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143A" w14:textId="77777777" w:rsidR="00A32F35" w:rsidRPr="00991CCA" w:rsidRDefault="00BA2013">
      <w:pPr>
        <w:pStyle w:val="Body"/>
        <w:spacing w:before="65" w:line="276" w:lineRule="auto"/>
        <w:ind w:left="5994"/>
        <w:jc w:val="right"/>
        <w:rPr>
          <w:rFonts w:ascii="Sylfaen" w:eastAsia="Sylfaen" w:hAnsi="Sylfaen" w:cs="Sylfaen"/>
          <w:b/>
          <w:bCs/>
          <w:color w:val="000000" w:themeColor="text1"/>
          <w:sz w:val="20"/>
          <w:szCs w:val="20"/>
          <w:lang w:val="ka-GE"/>
        </w:rPr>
      </w:pPr>
      <w:r w:rsidRPr="00991CCA">
        <w:rPr>
          <w:noProof/>
          <w:color w:val="000000" w:themeColor="text1"/>
          <w:sz w:val="24"/>
          <w:szCs w:val="24"/>
        </w:rPr>
        <w:drawing>
          <wp:anchor distT="0" distB="0" distL="0" distR="0" simplePos="0" relativeHeight="251659264" behindDoc="0" locked="0" layoutInCell="1" allowOverlap="1" wp14:anchorId="2CB97F46" wp14:editId="6354704D">
            <wp:simplePos x="0" y="0"/>
            <wp:positionH relativeFrom="column">
              <wp:posOffset>0</wp:posOffset>
            </wp:positionH>
            <wp:positionV relativeFrom="line">
              <wp:posOffset>139255</wp:posOffset>
            </wp:positionV>
            <wp:extent cx="2699386" cy="792481"/>
            <wp:effectExtent l="0" t="0" r="0" b="0"/>
            <wp:wrapNone/>
            <wp:docPr id="1073741825" name="officeArt object" descr="MOH 1 Logo-GEO"/>
            <wp:cNvGraphicFramePr/>
            <a:graphic xmlns:a="http://schemas.openxmlformats.org/drawingml/2006/main">
              <a:graphicData uri="http://schemas.openxmlformats.org/drawingml/2006/picture">
                <pic:pic xmlns:pic="http://schemas.openxmlformats.org/drawingml/2006/picture">
                  <pic:nvPicPr>
                    <pic:cNvPr id="1073741825" name="MOH 1 Logo-GEO" descr="MOH 1 Logo-GEO"/>
                    <pic:cNvPicPr>
                      <a:picLocks noChangeAspect="1"/>
                    </pic:cNvPicPr>
                  </pic:nvPicPr>
                  <pic:blipFill>
                    <a:blip r:embed="rId8">
                      <a:extLst/>
                    </a:blip>
                    <a:stretch>
                      <a:fillRect/>
                    </a:stretch>
                  </pic:blipFill>
                  <pic:spPr>
                    <a:xfrm>
                      <a:off x="0" y="0"/>
                      <a:ext cx="2699386" cy="792481"/>
                    </a:xfrm>
                    <a:prstGeom prst="rect">
                      <a:avLst/>
                    </a:prstGeom>
                    <a:ln w="12700" cap="flat">
                      <a:noFill/>
                      <a:miter lim="400000"/>
                    </a:ln>
                    <a:effectLst/>
                  </pic:spPr>
                </pic:pic>
              </a:graphicData>
            </a:graphic>
          </wp:anchor>
        </w:drawing>
      </w:r>
      <w:r w:rsidRPr="00991CCA">
        <w:rPr>
          <w:rFonts w:ascii="Sylfaen" w:eastAsia="Sylfaen" w:hAnsi="Sylfaen" w:cs="Sylfaen"/>
          <w:b/>
          <w:bCs/>
          <w:color w:val="000000" w:themeColor="text1"/>
          <w:sz w:val="20"/>
          <w:szCs w:val="20"/>
          <w:lang w:val="ka-GE"/>
        </w:rPr>
        <w:t>დანართი №</w:t>
      </w:r>
    </w:p>
    <w:p w14:paraId="4B0CC41F" w14:textId="77777777" w:rsidR="00A32F35" w:rsidRPr="00991CCA" w:rsidRDefault="00BA2013">
      <w:pPr>
        <w:pStyle w:val="Body"/>
        <w:spacing w:before="65" w:line="276" w:lineRule="auto"/>
        <w:ind w:left="5994"/>
        <w:jc w:val="right"/>
        <w:rPr>
          <w:rFonts w:ascii="Sylfaen" w:eastAsia="Sylfaen" w:hAnsi="Sylfaen" w:cs="Sylfaen"/>
          <w:color w:val="000000" w:themeColor="text1"/>
          <w:sz w:val="20"/>
          <w:szCs w:val="20"/>
          <w:u w:color="948A54"/>
          <w:lang w:val="ka-GE"/>
        </w:rPr>
      </w:pPr>
      <w:r w:rsidRPr="00991CCA">
        <w:rPr>
          <w:rFonts w:ascii="Sylfaen" w:eastAsia="Sylfaen" w:hAnsi="Sylfaen" w:cs="Sylfaen"/>
          <w:b/>
          <w:bCs/>
          <w:color w:val="000000" w:themeColor="text1"/>
          <w:sz w:val="20"/>
          <w:szCs w:val="20"/>
          <w:u w:color="948A54"/>
          <w:lang w:val="ka-GE"/>
        </w:rPr>
        <w:t xml:space="preserve"> შრომის</w:t>
      </w:r>
      <w:r w:rsidRPr="00991CCA">
        <w:rPr>
          <w:rFonts w:ascii="Sylfaen" w:eastAsia="Sylfaen" w:hAnsi="Sylfaen" w:cs="Sylfaen"/>
          <w:b/>
          <w:bCs/>
          <w:color w:val="000000" w:themeColor="text1"/>
          <w:spacing w:val="-11"/>
          <w:sz w:val="20"/>
          <w:szCs w:val="20"/>
          <w:u w:color="948A54"/>
          <w:lang w:val="ka-GE"/>
        </w:rPr>
        <w:t xml:space="preserve"> </w:t>
      </w:r>
      <w:r w:rsidRPr="00991CCA">
        <w:rPr>
          <w:rFonts w:ascii="Sylfaen" w:eastAsia="Sylfaen" w:hAnsi="Sylfaen" w:cs="Sylfaen"/>
          <w:b/>
          <w:bCs/>
          <w:color w:val="000000" w:themeColor="text1"/>
          <w:sz w:val="20"/>
          <w:szCs w:val="20"/>
          <w:u w:color="948A54"/>
          <w:lang w:val="ka-GE"/>
        </w:rPr>
        <w:t>პირობების</w:t>
      </w:r>
      <w:r w:rsidRPr="00991CCA">
        <w:rPr>
          <w:rFonts w:ascii="Sylfaen" w:eastAsia="Sylfaen" w:hAnsi="Sylfaen" w:cs="Sylfaen"/>
          <w:b/>
          <w:bCs/>
          <w:color w:val="000000" w:themeColor="text1"/>
          <w:spacing w:val="1"/>
          <w:sz w:val="20"/>
          <w:szCs w:val="20"/>
          <w:u w:color="948A54"/>
          <w:lang w:val="ka-GE"/>
        </w:rPr>
        <w:t xml:space="preserve"> ი</w:t>
      </w:r>
      <w:r w:rsidRPr="00991CCA">
        <w:rPr>
          <w:rFonts w:ascii="Sylfaen" w:eastAsia="Sylfaen" w:hAnsi="Sylfaen" w:cs="Sylfaen"/>
          <w:b/>
          <w:bCs/>
          <w:color w:val="000000" w:themeColor="text1"/>
          <w:sz w:val="20"/>
          <w:szCs w:val="20"/>
          <w:u w:color="948A54"/>
          <w:lang w:val="ka-GE"/>
        </w:rPr>
        <w:t>ნსპე</w:t>
      </w:r>
      <w:r w:rsidRPr="00991CCA">
        <w:rPr>
          <w:rFonts w:ascii="Sylfaen" w:eastAsia="Sylfaen" w:hAnsi="Sylfaen" w:cs="Sylfaen"/>
          <w:b/>
          <w:bCs/>
          <w:color w:val="000000" w:themeColor="text1"/>
          <w:spacing w:val="2"/>
          <w:sz w:val="20"/>
          <w:szCs w:val="20"/>
          <w:u w:color="948A54"/>
          <w:lang w:val="ka-GE"/>
        </w:rPr>
        <w:t>ქ</w:t>
      </w:r>
      <w:r w:rsidRPr="00991CCA">
        <w:rPr>
          <w:rFonts w:ascii="Sylfaen" w:eastAsia="Sylfaen" w:hAnsi="Sylfaen" w:cs="Sylfaen"/>
          <w:b/>
          <w:bCs/>
          <w:color w:val="000000" w:themeColor="text1"/>
          <w:sz w:val="20"/>
          <w:szCs w:val="20"/>
          <w:u w:color="948A54"/>
          <w:lang w:val="ka-GE"/>
        </w:rPr>
        <w:t>ტირების</w:t>
      </w:r>
      <w:r w:rsidRPr="00991CCA">
        <w:rPr>
          <w:rFonts w:ascii="Sylfaen" w:eastAsia="Sylfaen" w:hAnsi="Sylfaen" w:cs="Sylfaen"/>
          <w:b/>
          <w:bCs/>
          <w:color w:val="000000" w:themeColor="text1"/>
          <w:spacing w:val="10"/>
          <w:sz w:val="20"/>
          <w:szCs w:val="20"/>
          <w:u w:color="948A54"/>
          <w:lang w:val="ka-GE"/>
        </w:rPr>
        <w:t xml:space="preserve"> </w:t>
      </w:r>
      <w:r w:rsidRPr="00991CCA">
        <w:rPr>
          <w:rFonts w:ascii="Sylfaen" w:eastAsia="Sylfaen" w:hAnsi="Sylfaen" w:cs="Sylfaen"/>
          <w:b/>
          <w:bCs/>
          <w:color w:val="000000" w:themeColor="text1"/>
          <w:spacing w:val="2"/>
          <w:sz w:val="20"/>
          <w:szCs w:val="20"/>
          <w:u w:color="948A54"/>
          <w:lang w:val="ka-GE"/>
        </w:rPr>
        <w:t>დ</w:t>
      </w:r>
      <w:r w:rsidRPr="00991CCA">
        <w:rPr>
          <w:rFonts w:ascii="Sylfaen" w:eastAsia="Sylfaen" w:hAnsi="Sylfaen" w:cs="Sylfaen"/>
          <w:b/>
          <w:bCs/>
          <w:color w:val="000000" w:themeColor="text1"/>
          <w:sz w:val="20"/>
          <w:szCs w:val="20"/>
          <w:u w:color="948A54"/>
          <w:lang w:val="ka-GE"/>
        </w:rPr>
        <w:t>ეპ</w:t>
      </w:r>
      <w:r w:rsidRPr="00991CCA">
        <w:rPr>
          <w:rFonts w:ascii="Sylfaen" w:eastAsia="Sylfaen" w:hAnsi="Sylfaen" w:cs="Sylfaen"/>
          <w:b/>
          <w:bCs/>
          <w:color w:val="000000" w:themeColor="text1"/>
          <w:spacing w:val="1"/>
          <w:sz w:val="20"/>
          <w:szCs w:val="20"/>
          <w:u w:color="948A54"/>
          <w:lang w:val="ka-GE"/>
        </w:rPr>
        <w:t>ა</w:t>
      </w:r>
      <w:r w:rsidRPr="00991CCA">
        <w:rPr>
          <w:rFonts w:ascii="Sylfaen" w:eastAsia="Sylfaen" w:hAnsi="Sylfaen" w:cs="Sylfaen"/>
          <w:b/>
          <w:bCs/>
          <w:color w:val="000000" w:themeColor="text1"/>
          <w:sz w:val="20"/>
          <w:szCs w:val="20"/>
          <w:u w:color="948A54"/>
          <w:lang w:val="ka-GE"/>
        </w:rPr>
        <w:t>რტ</w:t>
      </w:r>
      <w:r w:rsidRPr="00991CCA">
        <w:rPr>
          <w:rFonts w:ascii="Sylfaen" w:eastAsia="Sylfaen" w:hAnsi="Sylfaen" w:cs="Sylfaen"/>
          <w:b/>
          <w:bCs/>
          <w:color w:val="000000" w:themeColor="text1"/>
          <w:spacing w:val="1"/>
          <w:sz w:val="20"/>
          <w:szCs w:val="20"/>
          <w:u w:color="948A54"/>
          <w:lang w:val="ka-GE"/>
        </w:rPr>
        <w:t>ა</w:t>
      </w:r>
      <w:r w:rsidRPr="00991CCA">
        <w:rPr>
          <w:rFonts w:ascii="Sylfaen" w:eastAsia="Sylfaen" w:hAnsi="Sylfaen" w:cs="Sylfaen"/>
          <w:b/>
          <w:bCs/>
          <w:color w:val="000000" w:themeColor="text1"/>
          <w:sz w:val="20"/>
          <w:szCs w:val="20"/>
          <w:u w:color="948A54"/>
          <w:lang w:val="ka-GE"/>
        </w:rPr>
        <w:t>მენ</w:t>
      </w:r>
      <w:r w:rsidRPr="00991CCA">
        <w:rPr>
          <w:rFonts w:ascii="Sylfaen" w:eastAsia="Sylfaen" w:hAnsi="Sylfaen" w:cs="Sylfaen"/>
          <w:b/>
          <w:bCs/>
          <w:color w:val="000000" w:themeColor="text1"/>
          <w:spacing w:val="1"/>
          <w:sz w:val="20"/>
          <w:szCs w:val="20"/>
          <w:u w:color="948A54"/>
          <w:lang w:val="ka-GE"/>
        </w:rPr>
        <w:t>ტ</w:t>
      </w:r>
      <w:r w:rsidRPr="00991CCA">
        <w:rPr>
          <w:rFonts w:ascii="Sylfaen" w:eastAsia="Sylfaen" w:hAnsi="Sylfaen" w:cs="Sylfaen"/>
          <w:b/>
          <w:bCs/>
          <w:color w:val="000000" w:themeColor="text1"/>
          <w:sz w:val="20"/>
          <w:szCs w:val="20"/>
          <w:u w:color="948A54"/>
          <w:lang w:val="ka-GE"/>
        </w:rPr>
        <w:t>ი</w:t>
      </w:r>
    </w:p>
    <w:p w14:paraId="43CCA4F0" w14:textId="77777777" w:rsidR="00A32F35" w:rsidRPr="00991CCA" w:rsidRDefault="00BA2013">
      <w:pPr>
        <w:pStyle w:val="Body"/>
        <w:spacing w:line="276" w:lineRule="auto"/>
        <w:ind w:left="5994"/>
        <w:jc w:val="right"/>
        <w:rPr>
          <w:rFonts w:ascii="Sylfaen" w:eastAsia="Sylfaen" w:hAnsi="Sylfaen" w:cs="Sylfaen"/>
          <w:color w:val="000000" w:themeColor="text1"/>
          <w:sz w:val="20"/>
          <w:szCs w:val="20"/>
          <w:u w:color="008080"/>
          <w:lang w:val="ka-GE"/>
        </w:rPr>
      </w:pPr>
      <w:r w:rsidRPr="00991CCA">
        <w:rPr>
          <w:rFonts w:ascii="Sylfaen" w:eastAsia="Sylfaen" w:hAnsi="Sylfaen" w:cs="Sylfaen"/>
          <w:b/>
          <w:bCs/>
          <w:color w:val="000000" w:themeColor="text1"/>
          <w:sz w:val="20"/>
          <w:szCs w:val="20"/>
          <w:u w:color="008080"/>
          <w:lang w:val="ka-GE"/>
        </w:rPr>
        <w:t xml:space="preserve">   ერ</w:t>
      </w:r>
      <w:r w:rsidRPr="00991CCA">
        <w:rPr>
          <w:rFonts w:ascii="Sylfaen" w:eastAsia="Sylfaen" w:hAnsi="Sylfaen" w:cs="Sylfaen"/>
          <w:b/>
          <w:bCs/>
          <w:color w:val="000000" w:themeColor="text1"/>
          <w:spacing w:val="-1"/>
          <w:sz w:val="20"/>
          <w:szCs w:val="20"/>
          <w:u w:color="008080"/>
          <w:lang w:val="ka-GE"/>
        </w:rPr>
        <w:t>თ</w:t>
      </w:r>
      <w:r w:rsidRPr="00991CCA">
        <w:rPr>
          <w:rFonts w:ascii="Sylfaen" w:eastAsia="Sylfaen" w:hAnsi="Sylfaen" w:cs="Sylfaen"/>
          <w:b/>
          <w:bCs/>
          <w:color w:val="000000" w:themeColor="text1"/>
          <w:spacing w:val="1"/>
          <w:sz w:val="20"/>
          <w:szCs w:val="20"/>
          <w:u w:color="008080"/>
          <w:lang w:val="ka-GE"/>
        </w:rPr>
        <w:t>ა</w:t>
      </w:r>
      <w:r w:rsidRPr="00991CCA">
        <w:rPr>
          <w:rFonts w:ascii="Sylfaen" w:eastAsia="Sylfaen" w:hAnsi="Sylfaen" w:cs="Sylfaen"/>
          <w:b/>
          <w:bCs/>
          <w:color w:val="000000" w:themeColor="text1"/>
          <w:sz w:val="20"/>
          <w:szCs w:val="20"/>
          <w:u w:color="008080"/>
          <w:lang w:val="ka-GE"/>
        </w:rPr>
        <w:t>დ</w:t>
      </w:r>
      <w:r w:rsidRPr="00991CCA">
        <w:rPr>
          <w:rFonts w:ascii="Sylfaen" w:eastAsia="Sylfaen" w:hAnsi="Sylfaen" w:cs="Sylfaen"/>
          <w:b/>
          <w:bCs/>
          <w:color w:val="000000" w:themeColor="text1"/>
          <w:spacing w:val="-9"/>
          <w:sz w:val="20"/>
          <w:szCs w:val="20"/>
          <w:u w:color="008080"/>
          <w:lang w:val="ka-GE"/>
        </w:rPr>
        <w:t xml:space="preserve"> </w:t>
      </w:r>
      <w:r w:rsidRPr="00991CCA">
        <w:rPr>
          <w:rFonts w:ascii="Sylfaen" w:eastAsia="Sylfaen" w:hAnsi="Sylfaen" w:cs="Sylfaen"/>
          <w:b/>
          <w:bCs/>
          <w:color w:val="000000" w:themeColor="text1"/>
          <w:sz w:val="20"/>
          <w:szCs w:val="20"/>
          <w:u w:color="008080"/>
          <w:lang w:val="ka-GE"/>
        </w:rPr>
        <w:t>შევქმ</w:t>
      </w:r>
      <w:r w:rsidRPr="00991CCA">
        <w:rPr>
          <w:rFonts w:ascii="Sylfaen" w:eastAsia="Sylfaen" w:hAnsi="Sylfaen" w:cs="Sylfaen"/>
          <w:b/>
          <w:bCs/>
          <w:color w:val="000000" w:themeColor="text1"/>
          <w:spacing w:val="1"/>
          <w:sz w:val="20"/>
          <w:szCs w:val="20"/>
          <w:u w:color="008080"/>
          <w:lang w:val="ka-GE"/>
        </w:rPr>
        <w:t>ნ</w:t>
      </w:r>
      <w:r w:rsidRPr="00991CCA">
        <w:rPr>
          <w:rFonts w:ascii="Sylfaen" w:eastAsia="Sylfaen" w:hAnsi="Sylfaen" w:cs="Sylfaen"/>
          <w:b/>
          <w:bCs/>
          <w:color w:val="000000" w:themeColor="text1"/>
          <w:sz w:val="20"/>
          <w:szCs w:val="20"/>
          <w:u w:color="008080"/>
          <w:lang w:val="ka-GE"/>
        </w:rPr>
        <w:t>ათ</w:t>
      </w:r>
      <w:r w:rsidRPr="00991CCA">
        <w:rPr>
          <w:rFonts w:ascii="Sylfaen" w:eastAsia="Sylfaen" w:hAnsi="Sylfaen" w:cs="Sylfaen"/>
          <w:b/>
          <w:bCs/>
          <w:color w:val="000000" w:themeColor="text1"/>
          <w:spacing w:val="18"/>
          <w:sz w:val="20"/>
          <w:szCs w:val="20"/>
          <w:u w:color="008080"/>
          <w:lang w:val="ka-GE"/>
        </w:rPr>
        <w:t xml:space="preserve"> </w:t>
      </w:r>
      <w:r w:rsidRPr="00991CCA">
        <w:rPr>
          <w:rFonts w:ascii="Sylfaen" w:eastAsia="Sylfaen" w:hAnsi="Sylfaen" w:cs="Sylfaen"/>
          <w:b/>
          <w:bCs/>
          <w:color w:val="000000" w:themeColor="text1"/>
          <w:sz w:val="20"/>
          <w:szCs w:val="20"/>
          <w:u w:color="008080"/>
          <w:lang w:val="ka-GE"/>
        </w:rPr>
        <w:t>უსაფ</w:t>
      </w:r>
      <w:r w:rsidRPr="00991CCA">
        <w:rPr>
          <w:rFonts w:ascii="Sylfaen" w:eastAsia="Sylfaen" w:hAnsi="Sylfaen" w:cs="Sylfaen"/>
          <w:b/>
          <w:bCs/>
          <w:color w:val="000000" w:themeColor="text1"/>
          <w:spacing w:val="1"/>
          <w:sz w:val="20"/>
          <w:szCs w:val="20"/>
          <w:u w:color="008080"/>
          <w:lang w:val="ka-GE"/>
        </w:rPr>
        <w:t>რ</w:t>
      </w:r>
      <w:r w:rsidRPr="00991CCA">
        <w:rPr>
          <w:rFonts w:ascii="Sylfaen" w:eastAsia="Sylfaen" w:hAnsi="Sylfaen" w:cs="Sylfaen"/>
          <w:b/>
          <w:bCs/>
          <w:color w:val="000000" w:themeColor="text1"/>
          <w:sz w:val="20"/>
          <w:szCs w:val="20"/>
          <w:u w:color="008080"/>
          <w:lang w:val="ka-GE"/>
        </w:rPr>
        <w:t>თხო სამუშაო</w:t>
      </w:r>
      <w:r w:rsidRPr="00991CCA">
        <w:rPr>
          <w:rFonts w:ascii="Sylfaen" w:eastAsia="Sylfaen" w:hAnsi="Sylfaen" w:cs="Sylfaen"/>
          <w:b/>
          <w:bCs/>
          <w:color w:val="000000" w:themeColor="text1"/>
          <w:spacing w:val="7"/>
          <w:sz w:val="20"/>
          <w:szCs w:val="20"/>
          <w:u w:color="008080"/>
          <w:lang w:val="ka-GE"/>
        </w:rPr>
        <w:t xml:space="preserve"> </w:t>
      </w:r>
      <w:r w:rsidRPr="00991CCA">
        <w:rPr>
          <w:rFonts w:ascii="Sylfaen" w:eastAsia="Sylfaen" w:hAnsi="Sylfaen" w:cs="Sylfaen"/>
          <w:b/>
          <w:bCs/>
          <w:color w:val="000000" w:themeColor="text1"/>
          <w:sz w:val="20"/>
          <w:szCs w:val="20"/>
          <w:u w:color="008080"/>
          <w:lang w:val="ka-GE"/>
        </w:rPr>
        <w:t>გარემო!</w:t>
      </w:r>
    </w:p>
    <w:p w14:paraId="1CE07690" w14:textId="77777777" w:rsidR="00A32F35" w:rsidRPr="00991CCA" w:rsidRDefault="00BA2013">
      <w:pPr>
        <w:pStyle w:val="Body"/>
        <w:spacing w:line="276" w:lineRule="auto"/>
        <w:rPr>
          <w:rFonts w:ascii="Sylfaen" w:eastAsia="Sylfaen" w:hAnsi="Sylfaen" w:cs="Sylfaen"/>
          <w:color w:val="000000" w:themeColor="text1"/>
          <w:lang w:val="ka-GE"/>
        </w:rPr>
      </w:pPr>
      <w:r w:rsidRPr="00991CCA">
        <w:rPr>
          <w:noProof/>
          <w:color w:val="000000" w:themeColor="text1"/>
        </w:rPr>
        <mc:AlternateContent>
          <mc:Choice Requires="wps">
            <w:drawing>
              <wp:anchor distT="0" distB="0" distL="0" distR="0" simplePos="0" relativeHeight="251660288" behindDoc="0" locked="0" layoutInCell="1" allowOverlap="1" wp14:anchorId="39652BF0" wp14:editId="79537A97">
                <wp:simplePos x="0" y="0"/>
                <wp:positionH relativeFrom="column">
                  <wp:posOffset>2540</wp:posOffset>
                </wp:positionH>
                <wp:positionV relativeFrom="line">
                  <wp:posOffset>45720</wp:posOffset>
                </wp:positionV>
                <wp:extent cx="6649085" cy="66040"/>
                <wp:effectExtent l="0" t="0" r="0" b="0"/>
                <wp:wrapNone/>
                <wp:docPr id="1073741826" name="officeArt object" descr="Rectangle 14"/>
                <wp:cNvGraphicFramePr/>
                <a:graphic xmlns:a="http://schemas.openxmlformats.org/drawingml/2006/main">
                  <a:graphicData uri="http://schemas.microsoft.com/office/word/2010/wordprocessingShape">
                    <wps:wsp>
                      <wps:cNvSpPr/>
                      <wps:spPr>
                        <a:xfrm>
                          <a:off x="0" y="0"/>
                          <a:ext cx="6649085" cy="66040"/>
                        </a:xfrm>
                        <a:prstGeom prst="rect">
                          <a:avLst/>
                        </a:prstGeom>
                        <a:gradFill flip="none" rotWithShape="1">
                          <a:gsLst>
                            <a:gs pos="0">
                              <a:srgbClr val="9A9A9A"/>
                            </a:gs>
                            <a:gs pos="50000">
                              <a:srgbClr val="8D8D8D"/>
                            </a:gs>
                            <a:gs pos="100000">
                              <a:srgbClr val="787878"/>
                            </a:gs>
                          </a:gsLst>
                          <a:lin ang="5400000" scaled="0"/>
                        </a:gradFill>
                        <a:ln w="6350" cap="flat">
                          <a:solidFill>
                            <a:srgbClr val="000000"/>
                          </a:solidFill>
                          <a:prstDash val="solid"/>
                          <a:miter lim="800000"/>
                        </a:ln>
                        <a:effectLst/>
                      </wps:spPr>
                      <wps:bodyPr/>
                    </wps:wsp>
                  </a:graphicData>
                </a:graphic>
              </wp:anchor>
            </w:drawing>
          </mc:Choice>
          <mc:Fallback>
            <w:pict>
              <v:rect id="_x0000_s1026" style="visibility:visible;position:absolute;margin-left:0.2pt;margin-top:3.6pt;width:523.5pt;height:5.2pt;z-index:251660288;mso-position-horizontal:absolute;mso-position-horizontal-relative:text;mso-position-vertical:absolute;mso-position-vertical-relative:line;mso-wrap-distance-left:0.0pt;mso-wrap-distance-top:0.0pt;mso-wrap-distance-right:0.0pt;mso-wrap-distance-bottom:0.0pt;">
                <v:fill angle="0fd" focus="100%" colors="50.0% #8D8D8D" color="#9A9A9A" opacity="100.0%" color2="#787878" o:opacity2="100.0%" type="gradientUnscaled"/>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14:paraId="6A3130F3" w14:textId="77777777" w:rsidR="00A32F35" w:rsidRPr="00991CCA" w:rsidRDefault="00A32F35">
      <w:pPr>
        <w:pStyle w:val="Title"/>
        <w:spacing w:line="276" w:lineRule="auto"/>
        <w:rPr>
          <w:rFonts w:ascii="Sylfaen" w:eastAsia="Sylfaen" w:hAnsi="Sylfaen" w:cs="Sylfaen"/>
          <w:b/>
          <w:bCs/>
          <w:color w:val="000000" w:themeColor="text1"/>
          <w:sz w:val="32"/>
          <w:szCs w:val="32"/>
          <w:lang w:val="ka-GE"/>
        </w:rPr>
      </w:pPr>
    </w:p>
    <w:p w14:paraId="7C2FD4C8" w14:textId="77777777" w:rsidR="00A32F35" w:rsidRPr="00991CCA" w:rsidRDefault="00A32F35">
      <w:pPr>
        <w:pStyle w:val="Body"/>
        <w:rPr>
          <w:rFonts w:ascii="Sylfaen" w:eastAsia="Sylfaen" w:hAnsi="Sylfaen" w:cs="Sylfaen"/>
          <w:color w:val="000000" w:themeColor="text1"/>
          <w:lang w:val="ka-GE"/>
        </w:rPr>
      </w:pPr>
    </w:p>
    <w:p w14:paraId="5202FC2F" w14:textId="785C4197" w:rsidR="00A32F35" w:rsidRPr="00991CCA" w:rsidRDefault="00BA2013">
      <w:pPr>
        <w:pStyle w:val="Title"/>
        <w:spacing w:line="276" w:lineRule="auto"/>
        <w:jc w:val="center"/>
        <w:rPr>
          <w:rFonts w:ascii="Sylfaen" w:eastAsia="Sylfaen" w:hAnsi="Sylfaen" w:cs="Sylfaen"/>
          <w:b/>
          <w:bCs/>
          <w:color w:val="000000" w:themeColor="text1"/>
          <w:sz w:val="24"/>
          <w:szCs w:val="24"/>
          <w:lang w:val="ka-GE"/>
        </w:rPr>
      </w:pPr>
      <w:r w:rsidRPr="00991CCA">
        <w:rPr>
          <w:rFonts w:ascii="Sylfaen" w:eastAsia="Sylfaen" w:hAnsi="Sylfaen" w:cs="Sylfaen"/>
          <w:b/>
          <w:bCs/>
          <w:color w:val="000000" w:themeColor="text1"/>
          <w:sz w:val="32"/>
          <w:szCs w:val="32"/>
          <w:lang w:val="ka-GE"/>
        </w:rPr>
        <w:t xml:space="preserve"> </w:t>
      </w:r>
      <w:r w:rsidRPr="00991CCA">
        <w:rPr>
          <w:rFonts w:ascii="Sylfaen" w:eastAsia="Sylfaen" w:hAnsi="Sylfaen" w:cs="Sylfaen"/>
          <w:b/>
          <w:bCs/>
          <w:color w:val="000000" w:themeColor="text1"/>
          <w:sz w:val="24"/>
          <w:szCs w:val="24"/>
          <w:lang w:val="ka-GE"/>
        </w:rPr>
        <w:t>ახალი კორონავირუსით (SARS-CoV-2) გამოწვეულ ინფექციასთან (COVID-19)  დაკავშირებული ზოგადი რეკომენდაციები საჰაერო ტრანსპორტისთვის</w:t>
      </w:r>
    </w:p>
    <w:p w14:paraId="579176E8" w14:textId="77777777" w:rsidR="00A32F35" w:rsidRPr="00991CCA" w:rsidRDefault="00A32F35">
      <w:pPr>
        <w:pStyle w:val="Body"/>
        <w:spacing w:line="276" w:lineRule="auto"/>
        <w:rPr>
          <w:rFonts w:ascii="Sylfaen" w:eastAsia="Sylfaen" w:hAnsi="Sylfaen" w:cs="Sylfaen"/>
          <w:color w:val="000000" w:themeColor="text1"/>
          <w:lang w:val="ka-GE"/>
        </w:rPr>
      </w:pPr>
    </w:p>
    <w:p w14:paraId="3564AB4D" w14:textId="77777777" w:rsidR="00A32F35" w:rsidRPr="00991CCA" w:rsidRDefault="00A32F35" w:rsidP="00D20DCF">
      <w:pPr>
        <w:spacing w:after="160" w:line="259" w:lineRule="auto"/>
        <w:jc w:val="both"/>
        <w:rPr>
          <w:rFonts w:ascii="Sylfaen" w:eastAsia="Sylfaen" w:hAnsi="Sylfaen" w:cs="Sylfaen"/>
          <w:color w:val="000000" w:themeColor="text1"/>
          <w:sz w:val="20"/>
          <w:szCs w:val="20"/>
          <w:lang w:val="ka-GE"/>
        </w:rPr>
      </w:pPr>
    </w:p>
    <w:p w14:paraId="720C89ED" w14:textId="77777777" w:rsidR="00A32F35" w:rsidRPr="00991CCA" w:rsidRDefault="00BA2013">
      <w:pPr>
        <w:pStyle w:val="Heading"/>
        <w:ind w:left="0" w:firstLine="0"/>
        <w:jc w:val="center"/>
        <w:rPr>
          <w:rFonts w:ascii="Sylfaen" w:eastAsia="Sylfaen" w:hAnsi="Sylfaen" w:cs="Sylfaen"/>
          <w:color w:val="000000" w:themeColor="text1"/>
          <w:u w:color="1F497D"/>
          <w:lang w:val="ka-GE"/>
        </w:rPr>
      </w:pPr>
      <w:r w:rsidRPr="00991CCA">
        <w:rPr>
          <w:rFonts w:ascii="Sylfaen" w:eastAsia="Sylfaen" w:hAnsi="Sylfaen" w:cs="Sylfaen"/>
          <w:color w:val="000000" w:themeColor="text1"/>
          <w:u w:color="1F497D"/>
          <w:lang w:val="ka-GE"/>
        </w:rPr>
        <w:t>რეკომენდაციები საჰაერო ტრანსპორტისთვის</w:t>
      </w:r>
    </w:p>
    <w:p w14:paraId="66144AF2" w14:textId="77777777" w:rsidR="00A32F35" w:rsidRPr="00991CCA" w:rsidRDefault="00A32F35">
      <w:pPr>
        <w:pStyle w:val="ListParagraph"/>
        <w:ind w:left="0" w:firstLine="0"/>
        <w:rPr>
          <w:rFonts w:ascii="Sylfaen" w:eastAsia="Sylfaen" w:hAnsi="Sylfaen" w:cs="Sylfaen"/>
          <w:color w:val="000000" w:themeColor="text1"/>
          <w:sz w:val="20"/>
          <w:szCs w:val="20"/>
          <w:lang w:val="ka-GE"/>
        </w:rPr>
      </w:pPr>
    </w:p>
    <w:p w14:paraId="338C1DE0" w14:textId="77777777" w:rsidR="00A32F35" w:rsidRPr="00991CCA" w:rsidRDefault="00A32F35">
      <w:pPr>
        <w:pStyle w:val="ListParagraph"/>
        <w:ind w:left="0" w:firstLine="0"/>
        <w:rPr>
          <w:rFonts w:ascii="Sylfaen" w:eastAsia="Sylfaen" w:hAnsi="Sylfaen" w:cs="Sylfaen"/>
          <w:color w:val="000000" w:themeColor="text1"/>
          <w:sz w:val="20"/>
          <w:szCs w:val="20"/>
          <w:lang w:val="ka-GE"/>
        </w:rPr>
      </w:pPr>
    </w:p>
    <w:p w14:paraId="2162ECCC" w14:textId="77777777" w:rsidR="00A32F35" w:rsidRPr="00991CCA" w:rsidRDefault="00BA2013">
      <w:pPr>
        <w:pStyle w:val="Heading"/>
        <w:ind w:left="0" w:firstLine="0"/>
        <w:jc w:val="both"/>
        <w:rPr>
          <w:rFonts w:ascii="Sylfaen" w:eastAsia="Sylfaen" w:hAnsi="Sylfaen" w:cs="Sylfaen"/>
          <w:color w:val="000000" w:themeColor="text1"/>
          <w:u w:color="1F497D"/>
          <w:lang w:val="ka-GE"/>
        </w:rPr>
      </w:pPr>
      <w:r w:rsidRPr="00991CCA">
        <w:rPr>
          <w:rFonts w:ascii="Sylfaen" w:eastAsia="Sylfaen" w:hAnsi="Sylfaen" w:cs="Sylfaen"/>
          <w:color w:val="000000" w:themeColor="text1"/>
          <w:u w:color="1F497D"/>
          <w:lang w:val="ka-GE"/>
        </w:rPr>
        <w:t>საჰაერო ტრანსპორტში დასაქმებულთა და მგზავრთა ჯანმრთელობის უსაფრთხოებისა და ვირუსის პრევენციის  მიზნით   გასატარებელი ღონისძიებები</w:t>
      </w:r>
    </w:p>
    <w:p w14:paraId="6B232074" w14:textId="77777777" w:rsidR="00A32F35" w:rsidRPr="00991CCA" w:rsidRDefault="00A32F35">
      <w:pPr>
        <w:pStyle w:val="Heading"/>
        <w:ind w:left="0" w:firstLine="0"/>
        <w:jc w:val="both"/>
        <w:rPr>
          <w:rFonts w:ascii="Sylfaen" w:eastAsia="Sylfaen" w:hAnsi="Sylfaen" w:cs="Sylfaen"/>
          <w:color w:val="000000" w:themeColor="text1"/>
          <w:u w:color="1F497D"/>
          <w:lang w:val="ka-GE"/>
        </w:rPr>
      </w:pPr>
    </w:p>
    <w:p w14:paraId="3DA0F3E2" w14:textId="77777777" w:rsidR="00A32F35" w:rsidRPr="00991CCA" w:rsidRDefault="00BA2013">
      <w:pPr>
        <w:pStyle w:val="Heading"/>
        <w:ind w:left="0" w:firstLine="0"/>
        <w:jc w:val="both"/>
        <w:rPr>
          <w:rFonts w:ascii="Sylfaen" w:eastAsia="Sylfaen" w:hAnsi="Sylfaen" w:cs="Sylfaen"/>
          <w:color w:val="000000" w:themeColor="text1"/>
          <w:u w:color="1F497D"/>
          <w:lang w:val="ka-GE"/>
        </w:rPr>
      </w:pPr>
      <w:r w:rsidRPr="00991CCA">
        <w:rPr>
          <w:rFonts w:ascii="Sylfaen" w:eastAsia="Sylfaen" w:hAnsi="Sylfaen" w:cs="Sylfaen"/>
          <w:color w:val="000000" w:themeColor="text1"/>
          <w:u w:color="1F497D"/>
          <w:lang w:val="ka-GE"/>
        </w:rPr>
        <w:t>ზოგადი რეკომენდაციები:</w:t>
      </w:r>
    </w:p>
    <w:p w14:paraId="62B8F4C0" w14:textId="77777777" w:rsidR="00A32F35" w:rsidRPr="00991CCA" w:rsidRDefault="00BA2013" w:rsidP="00CD1ED4">
      <w:pPr>
        <w:pStyle w:val="ListParagraph"/>
        <w:numPr>
          <w:ilvl w:val="0"/>
          <w:numId w:val="12"/>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შეიმუშავეთ საგანგებო სიტუაციებში სამოქმედო გეგმა;</w:t>
      </w:r>
    </w:p>
    <w:p w14:paraId="6C9246CF" w14:textId="77777777" w:rsidR="00A32F35" w:rsidRPr="00991CCA" w:rsidRDefault="00BA2013" w:rsidP="00CD1ED4">
      <w:pPr>
        <w:pStyle w:val="ListParagraph"/>
        <w:numPr>
          <w:ilvl w:val="0"/>
          <w:numId w:val="12"/>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მუდმივი კავშირი აეროპორტის საზოგადოებრივი ჯანდაცვისა და  ეროვნული საზოგადოებრივი ჯანდაცვის სამსახურებთან;</w:t>
      </w:r>
    </w:p>
    <w:p w14:paraId="42B363F7" w14:textId="77777777" w:rsidR="00A32F35" w:rsidRPr="00991CCA" w:rsidRDefault="00BA2013" w:rsidP="00CD1ED4">
      <w:pPr>
        <w:pStyle w:val="ListParagraph"/>
        <w:numPr>
          <w:ilvl w:val="0"/>
          <w:numId w:val="12"/>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გაფრენისა და მოფრენის ტერმინალებში უზრუნველყავით ნაკადის კონტროლი და უსაფრთხო დისტანციის მარკირება:</w:t>
      </w:r>
    </w:p>
    <w:p w14:paraId="770EE2CE"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მგზავრთა რეგისტრაციის სივრცეებში;</w:t>
      </w:r>
    </w:p>
    <w:p w14:paraId="111FDE24"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უსაფრთხოების შემოწმების ადგილებში;</w:t>
      </w:r>
    </w:p>
    <w:p w14:paraId="0E99D4BC"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სასაზღვრო -საპასპორტო კონტროლის ადგილებში;</w:t>
      </w:r>
    </w:p>
    <w:p w14:paraId="3E82F8FA"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მოსასვენებელი სივრცეებში;</w:t>
      </w:r>
    </w:p>
    <w:p w14:paraId="41967001"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ჩასხდომის დარბაზსა  და სამგზავრო ხიდებში;</w:t>
      </w:r>
    </w:p>
    <w:p w14:paraId="4353A064"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ტერმინალის შემოსასვლელსა და გასასვლელში;</w:t>
      </w:r>
    </w:p>
    <w:p w14:paraId="7A3D07D9"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 xml:space="preserve">საინფორმაციო სამსახურის ზონებში; </w:t>
      </w:r>
    </w:p>
    <w:p w14:paraId="126302C6"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სალაროების ზონებში;</w:t>
      </w:r>
    </w:p>
    <w:p w14:paraId="7B6E31FB"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მაღაზიების გარეთ და შიგნით;</w:t>
      </w:r>
    </w:p>
    <w:p w14:paraId="4D805209"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ბანკების ზონებში;</w:t>
      </w:r>
    </w:p>
    <w:p w14:paraId="4ED7F3D1"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ბარგის შეფუთვის ადგილებში;</w:t>
      </w:r>
    </w:p>
    <w:p w14:paraId="4DB17CE1"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სამედიცინო პუნქტებში;</w:t>
      </w:r>
    </w:p>
    <w:p w14:paraId="2D10A96B"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აფთიაქის ზონებში;</w:t>
      </w:r>
    </w:p>
    <w:p w14:paraId="73403400" w14:textId="77777777" w:rsidR="00A32F35" w:rsidRPr="00991CCA" w:rsidRDefault="00BA2013" w:rsidP="00CD1ED4">
      <w:pPr>
        <w:pStyle w:val="ListParagraph"/>
        <w:numPr>
          <w:ilvl w:val="0"/>
          <w:numId w:val="1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კაფე რესტორნების ზონებში;</w:t>
      </w:r>
    </w:p>
    <w:p w14:paraId="0117E4CE" w14:textId="6A503436" w:rsidR="00A32F35" w:rsidRPr="00991CCA" w:rsidRDefault="00BA2013" w:rsidP="00CD1ED4">
      <w:pPr>
        <w:pStyle w:val="ListParagraph"/>
        <w:numPr>
          <w:ilvl w:val="0"/>
          <w:numId w:val="15"/>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განსაზღვრეთ  გამცილებლების/ დამხვედრების თავშეყრის ადგილები და ზონები შესაბამისი ინფორმაციის მიწოდებით (პარკინგი, ტერმინალის გარე ტერიტორია).</w:t>
      </w:r>
    </w:p>
    <w:p w14:paraId="0CB16F9B" w14:textId="77777777" w:rsidR="00A32F35" w:rsidRPr="00991CCA" w:rsidRDefault="00A32F35">
      <w:pPr>
        <w:pStyle w:val="ListParagraph"/>
        <w:ind w:left="0" w:firstLine="0"/>
        <w:jc w:val="both"/>
        <w:rPr>
          <w:rFonts w:ascii="Sylfaen" w:eastAsia="Sylfaen" w:hAnsi="Sylfaen" w:cs="Sylfaen"/>
          <w:color w:val="000000" w:themeColor="text1"/>
          <w:sz w:val="20"/>
          <w:szCs w:val="20"/>
          <w:lang w:val="ka-GE"/>
        </w:rPr>
      </w:pPr>
    </w:p>
    <w:p w14:paraId="0E134CB4" w14:textId="77777777" w:rsidR="00A32F35" w:rsidRPr="00991CCA" w:rsidRDefault="00A32F35">
      <w:pPr>
        <w:pStyle w:val="Body"/>
        <w:jc w:val="both"/>
        <w:rPr>
          <w:rFonts w:ascii="Sylfaen" w:eastAsia="Sylfaen" w:hAnsi="Sylfaen" w:cs="Sylfaen"/>
          <w:color w:val="000000" w:themeColor="text1"/>
          <w:lang w:val="ka-GE"/>
        </w:rPr>
      </w:pPr>
    </w:p>
    <w:p w14:paraId="157247A2" w14:textId="77777777" w:rsidR="00A32F35" w:rsidRPr="00991CCA" w:rsidRDefault="00BA2013">
      <w:pPr>
        <w:pStyle w:val="Heading"/>
        <w:ind w:left="0" w:firstLine="0"/>
        <w:rPr>
          <w:color w:val="000000" w:themeColor="text1"/>
          <w:u w:color="1F497D"/>
          <w:lang w:val="ka-GE"/>
        </w:rPr>
      </w:pPr>
      <w:r w:rsidRPr="00991CCA">
        <w:rPr>
          <w:rFonts w:ascii="Sylfaen" w:eastAsia="Sylfaen" w:hAnsi="Sylfaen" w:cs="Sylfaen"/>
          <w:color w:val="000000" w:themeColor="text1"/>
          <w:u w:color="1F497D"/>
          <w:lang w:val="ka-GE"/>
        </w:rPr>
        <w:t>მოთხოვნები</w:t>
      </w:r>
      <w:r w:rsidRPr="00991CCA">
        <w:rPr>
          <w:color w:val="000000" w:themeColor="text1"/>
          <w:u w:color="1F497D"/>
          <w:lang w:val="ka-GE"/>
        </w:rPr>
        <w:t xml:space="preserve"> </w:t>
      </w:r>
      <w:r w:rsidRPr="00991CCA">
        <w:rPr>
          <w:rFonts w:ascii="Sylfaen" w:eastAsia="Sylfaen" w:hAnsi="Sylfaen" w:cs="Sylfaen"/>
          <w:color w:val="000000" w:themeColor="text1"/>
          <w:u w:color="1F497D"/>
          <w:lang w:val="ka-GE"/>
        </w:rPr>
        <w:t>გამგზავრებისას</w:t>
      </w:r>
      <w:r w:rsidRPr="00991CCA">
        <w:rPr>
          <w:color w:val="000000" w:themeColor="text1"/>
          <w:u w:color="1F497D"/>
          <w:lang w:val="ka-GE"/>
        </w:rPr>
        <w:t xml:space="preserve"> </w:t>
      </w:r>
      <w:r w:rsidRPr="00991CCA">
        <w:rPr>
          <w:rFonts w:ascii="Sylfaen" w:eastAsia="Sylfaen" w:hAnsi="Sylfaen" w:cs="Sylfaen"/>
          <w:color w:val="000000" w:themeColor="text1"/>
          <w:u w:color="1F497D"/>
          <w:lang w:val="ka-GE"/>
        </w:rPr>
        <w:t>ტერმინალში</w:t>
      </w:r>
      <w:r w:rsidRPr="00991CCA">
        <w:rPr>
          <w:color w:val="000000" w:themeColor="text1"/>
          <w:u w:color="1F497D"/>
          <w:lang w:val="ka-GE"/>
        </w:rPr>
        <w:t>:</w:t>
      </w:r>
    </w:p>
    <w:p w14:paraId="5C32D074" w14:textId="77777777" w:rsidR="00A32F35" w:rsidRPr="00991CCA" w:rsidRDefault="00A32F35">
      <w:pPr>
        <w:pStyle w:val="Heading"/>
        <w:ind w:left="0" w:firstLine="0"/>
        <w:rPr>
          <w:color w:val="000000" w:themeColor="text1"/>
          <w:u w:color="009999"/>
          <w:lang w:val="ka-GE"/>
        </w:rPr>
      </w:pPr>
    </w:p>
    <w:p w14:paraId="2473D5FC" w14:textId="77777777" w:rsidR="00A32F35" w:rsidRPr="00991CCA" w:rsidRDefault="00BA2013" w:rsidP="00CD1ED4">
      <w:pPr>
        <w:pStyle w:val="Heading"/>
        <w:numPr>
          <w:ilvl w:val="0"/>
          <w:numId w:val="17"/>
        </w:numPr>
        <w:jc w:val="both"/>
        <w:rPr>
          <w:rFonts w:ascii="Sylfaen" w:hAnsi="Sylfaen"/>
          <w:b w:val="0"/>
          <w:bCs w:val="0"/>
          <w:color w:val="000000" w:themeColor="text1"/>
          <w:sz w:val="20"/>
          <w:szCs w:val="20"/>
          <w:lang w:val="ka-GE"/>
        </w:rPr>
      </w:pPr>
      <w:r w:rsidRPr="00991CCA">
        <w:rPr>
          <w:rFonts w:ascii="Sylfaen" w:hAnsi="Sylfaen"/>
          <w:b w:val="0"/>
          <w:bCs w:val="0"/>
          <w:color w:val="000000" w:themeColor="text1"/>
          <w:sz w:val="20"/>
          <w:szCs w:val="20"/>
          <w:u w:color="009999"/>
          <w:lang w:val="ka-GE"/>
        </w:rPr>
        <w:t>ათამიანთა თავშეყრის თავიდან არიდების მიზნით, უზრუნველყავით ერთიანი შესასვლელისა და გასასვლელის მოწყობა;</w:t>
      </w:r>
    </w:p>
    <w:p w14:paraId="0AE4ECA2"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ტერმინალში უზრუნველყავით  მხოლოდ მგზავრების, შშმ პირებისა და ბავშვების გამცილებლების/მომსახურე პერსონალის დაშვება;</w:t>
      </w:r>
    </w:p>
    <w:p w14:paraId="0B56AC4A" w14:textId="77777777" w:rsidR="00A32F35" w:rsidRPr="00991CCA" w:rsidRDefault="00BA2013" w:rsidP="00CD1ED4">
      <w:pPr>
        <w:pStyle w:val="ListParagraph"/>
        <w:numPr>
          <w:ilvl w:val="0"/>
          <w:numId w:val="17"/>
        </w:numPr>
        <w:spacing w:before="29"/>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შესასვლელთან, უზრუნველყავით ვიდეოსკრინინგი ან/და თერმოსკრინინგი დაკალიბრებული ხელსაწყოს მეშვეობით, რათა სამუშაოს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დაწყების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წინ/გამგზავრების წინ გააკონტროლოთ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პერსონალის/მგზავრების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ჯანმრთელობის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მდგომარეობა ტემპერატურის გაზომვით. ცხელების </w:t>
      </w:r>
      <w:r w:rsidRPr="00991CCA">
        <w:rPr>
          <w:rFonts w:ascii="Sylfaen" w:eastAsia="Sylfaen" w:hAnsi="Sylfaen" w:cs="Sylfaen"/>
          <w:color w:val="000000" w:themeColor="text1"/>
          <w:sz w:val="20"/>
          <w:szCs w:val="20"/>
          <w:lang w:val="ka-GE"/>
        </w:rPr>
        <w:lastRenderedPageBreak/>
        <w:t>დაფიქსირების შემთვევაში მოახდინეთ აღრიცხვა და დაუყოვნებლივ მიმართეთ 112-ის ცხელ ხაზს;</w:t>
      </w:r>
    </w:p>
    <w:p w14:paraId="171C5785" w14:textId="77777777" w:rsidR="00A32F35" w:rsidRPr="00991CCA" w:rsidRDefault="00BA2013" w:rsidP="00CD1ED4">
      <w:pPr>
        <w:pStyle w:val="Body"/>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ვირუსზე საეჭვო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ან</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სავარაუდო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პირთა იზოლირებისთვის უზრუნველყავით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სპეციალური ოთახების გამოყოფა;  საზოგადოებრივ</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ჯანდაცვის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ეროვნულ</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ორგანოებთან</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კოორდინაციით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უნდა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დანიშნონ</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შესაბამისი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პირები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ჯანმრთელობის </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შეფასებების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ჩასატარებლად</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უზრუნველყოთ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მათი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სათანადო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სწავლება;</w:t>
      </w:r>
    </w:p>
    <w:p w14:paraId="783681C0" w14:textId="1A276ADA" w:rsidR="00A32F35" w:rsidRPr="00991CCA" w:rsidRDefault="00BA2013" w:rsidP="00CD1ED4">
      <w:pPr>
        <w:pStyle w:val="ListParagraph"/>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თვალსაჩინო ადგილას  განათავსეთ განცხადებები</w:t>
      </w:r>
      <w:r w:rsidR="00991CCA" w:rsidRPr="00991CCA">
        <w:rPr>
          <w:rFonts w:ascii="Sylfaen" w:eastAsia="Sylfaen" w:hAnsi="Sylfaen" w:cs="Sylfaen"/>
          <w:color w:val="000000" w:themeColor="text1"/>
          <w:sz w:val="20"/>
          <w:szCs w:val="20"/>
          <w:lang w:val="ka-GE"/>
        </w:rPr>
        <w:t>(</w:t>
      </w:r>
      <w:r w:rsidR="00991CCA" w:rsidRPr="00991CCA">
        <w:rPr>
          <w:rFonts w:ascii="Sylfaen" w:eastAsia="Sylfaen" w:hAnsi="Sylfaen" w:cs="Sylfaen"/>
          <w:color w:val="000000" w:themeColor="text1"/>
          <w:sz w:val="20"/>
          <w:szCs w:val="20"/>
          <w:lang w:val="ka-GE"/>
        </w:rPr>
        <w:t>რამდენიმე ენაზე</w:t>
      </w:r>
      <w:r w:rsidR="00991CCA" w:rsidRPr="00991CCA">
        <w:rPr>
          <w:rFonts w:ascii="Sylfaen" w:eastAsia="Sylfaen" w:hAnsi="Sylfaen" w:cs="Sylfaen"/>
          <w:color w:val="000000" w:themeColor="text1"/>
          <w:sz w:val="20"/>
          <w:szCs w:val="20"/>
          <w:lang w:val="ka-GE"/>
        </w:rPr>
        <w:t>)</w:t>
      </w:r>
      <w:r w:rsidR="00991CCA" w:rsidRPr="00991CCA">
        <w:rPr>
          <w:rFonts w:ascii="Sylfaen" w:eastAsia="Sylfaen" w:hAnsi="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 COVID-19-ის პრევენციული ღონისძიებების შესახებ;</w:t>
      </w:r>
    </w:p>
    <w:p w14:paraId="5E1C8A99" w14:textId="77777777" w:rsidR="00A32F35" w:rsidRPr="00991CCA" w:rsidRDefault="00BA2013" w:rsidP="00CD1ED4">
      <w:pPr>
        <w:pStyle w:val="ListParagraph"/>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რეგურალურად უზრუნველყავით პრევენციული ღონისძიებების შესახებ განცხადებების გაკეთება ვიდეო/აუდიო ტექნიკის გამოყენებით;</w:t>
      </w:r>
    </w:p>
    <w:p w14:paraId="07FE067F"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 xml:space="preserve">უზრუნველყავით დასუფთავებისთვის დამატებითი ჯგუფის შექმნა, რათა მოხდეს ხშირად გამოყენებული ზედაპირების (ესკალატორის სახელურების, მოაჯირების, საბანკო ტერმინალების, ღილაკების და ა.შ)  დასუფთავება/დეზინფექცია სათანადო წესით ყოველ 2-საათში ერთხელ;  </w:t>
      </w:r>
    </w:p>
    <w:p w14:paraId="374BF3BB"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მგზავრებს შორის (გარდა ოჯახის წევრებისა) უზრუნველყავით უსაფრთხო დისტანცია (არა უმცირეს 2 მეტრი), განსაკუთრებით, რეგისტრაციის, საავიაციო უშიშროების შემოწმების, საზღვრის კვეთის, თვითმფრინავში ჩასხდომის და მოცდის (მოსასვენებელი ადგილები) პროცესში;</w:t>
      </w:r>
    </w:p>
    <w:p w14:paraId="77D20C3F"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მგზავრები/თანამშრომლები  დაუშვით  მხოლოდ ნიღბით;</w:t>
      </w:r>
    </w:p>
    <w:p w14:paraId="502CB962"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მგზავრთა პასპორტისა და ბარგის  შესამოწმებელი ადგილები აღჭურვეთ კოლექტიური დაცვის საშუალებებით - დაამონტაჟეთ დამცავი გამჭვირვალე ბარიერი.</w:t>
      </w:r>
    </w:p>
    <w:p w14:paraId="5ED0BF0A"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მომსახურე პერსონალი , აღჭურვეთ შესაბამისად ინდივიდუალური დამცავი საშუალებებით:</w:t>
      </w:r>
    </w:p>
    <w:p w14:paraId="093DC5B1" w14:textId="77777777" w:rsidR="00A32F35" w:rsidRPr="00991CCA" w:rsidRDefault="00BA2013" w:rsidP="00CD1ED4">
      <w:pPr>
        <w:pStyle w:val="Heading"/>
        <w:numPr>
          <w:ilvl w:val="0"/>
          <w:numId w:val="19"/>
        </w:numPr>
        <w:jc w:val="both"/>
        <w:rPr>
          <w:rFonts w:ascii="Sylfaen" w:hAnsi="Sylfaen"/>
          <w:b w:val="0"/>
          <w:bCs w:val="0"/>
          <w:color w:val="000000" w:themeColor="text1"/>
          <w:sz w:val="20"/>
          <w:szCs w:val="20"/>
          <w:lang w:val="ka-GE"/>
        </w:rPr>
      </w:pPr>
      <w:r w:rsidRPr="00991CCA">
        <w:rPr>
          <w:rFonts w:ascii="Sylfaen" w:hAnsi="Sylfaen"/>
          <w:b w:val="0"/>
          <w:bCs w:val="0"/>
          <w:color w:val="000000" w:themeColor="text1"/>
          <w:sz w:val="20"/>
          <w:szCs w:val="20"/>
          <w:lang w:val="ka-GE"/>
        </w:rPr>
        <w:t>ნიღაბი (4 საათიანი ინტერვალით)</w:t>
      </w:r>
      <w:r w:rsidRPr="00991CCA">
        <w:rPr>
          <w:rFonts w:ascii="Sylfaen" w:eastAsia="Sylfaen" w:hAnsi="Sylfaen" w:cs="Sylfaen"/>
          <w:b w:val="0"/>
          <w:bCs w:val="0"/>
          <w:color w:val="000000" w:themeColor="text1"/>
          <w:sz w:val="20"/>
          <w:szCs w:val="20"/>
          <w:lang w:val="ka-GE"/>
        </w:rPr>
        <w:t>;</w:t>
      </w:r>
    </w:p>
    <w:p w14:paraId="21D5CFB9" w14:textId="77777777" w:rsidR="00A32F35" w:rsidRPr="00991CCA" w:rsidRDefault="00BA2013" w:rsidP="00CD1ED4">
      <w:pPr>
        <w:pStyle w:val="Heading"/>
        <w:numPr>
          <w:ilvl w:val="0"/>
          <w:numId w:val="19"/>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სათვალე/დამცავი ფარი;</w:t>
      </w:r>
    </w:p>
    <w:p w14:paraId="228EBD6E" w14:textId="77777777" w:rsidR="00A32F35" w:rsidRPr="00991CCA" w:rsidRDefault="00BA2013" w:rsidP="00CD1ED4">
      <w:pPr>
        <w:pStyle w:val="Heading"/>
        <w:numPr>
          <w:ilvl w:val="0"/>
          <w:numId w:val="19"/>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ხელთათმანი.</w:t>
      </w:r>
    </w:p>
    <w:p w14:paraId="5905FAE7" w14:textId="28884A35"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 xml:space="preserve">მგზავრების მომსახურების არეებში უზრუნველყავით სადეზინფექციო საშუალებების </w:t>
      </w:r>
      <w:r w:rsidR="00991CCA" w:rsidRPr="00991CCA">
        <w:rPr>
          <w:rFonts w:ascii="Sylfaen" w:eastAsia="Sylfaen" w:hAnsi="Sylfaen" w:cs="Sylfaen"/>
          <w:b w:val="0"/>
          <w:bCs w:val="0"/>
          <w:color w:val="000000" w:themeColor="text1"/>
          <w:sz w:val="20"/>
          <w:szCs w:val="20"/>
          <w:lang w:val="ka-GE"/>
        </w:rPr>
        <w:t>60-</w:t>
      </w:r>
      <w:r w:rsidRPr="00991CCA">
        <w:rPr>
          <w:rFonts w:ascii="Sylfaen" w:eastAsia="Sylfaen" w:hAnsi="Sylfaen" w:cs="Sylfaen"/>
          <w:b w:val="0"/>
          <w:bCs w:val="0"/>
          <w:color w:val="000000" w:themeColor="text1"/>
          <w:sz w:val="20"/>
          <w:szCs w:val="20"/>
          <w:lang w:val="ka-GE"/>
        </w:rPr>
        <w:t>70%-იანი სპირტის შემცველი ხსნარის განთავსების შესაძლებლობით ;</w:t>
      </w:r>
    </w:p>
    <w:p w14:paraId="557756DE" w14:textId="77777777" w:rsidR="00A32F35" w:rsidRPr="00991CCA" w:rsidRDefault="00BA2013" w:rsidP="00CD1ED4">
      <w:pPr>
        <w:pStyle w:val="Heading"/>
        <w:numPr>
          <w:ilvl w:val="0"/>
          <w:numId w:val="17"/>
        </w:numPr>
        <w:jc w:val="both"/>
        <w:rPr>
          <w:b w:val="0"/>
          <w:bCs w:val="0"/>
          <w:color w:val="000000" w:themeColor="text1"/>
          <w:sz w:val="20"/>
          <w:szCs w:val="20"/>
          <w:lang w:val="ka-GE"/>
        </w:rPr>
      </w:pPr>
      <w:r w:rsidRPr="00991CCA">
        <w:rPr>
          <w:rFonts w:ascii="Sylfaen" w:eastAsia="Sylfaen" w:hAnsi="Sylfaen" w:cs="Sylfaen"/>
          <w:b w:val="0"/>
          <w:bCs w:val="0"/>
          <w:color w:val="000000" w:themeColor="text1"/>
          <w:sz w:val="20"/>
          <w:szCs w:val="20"/>
          <w:lang w:val="ka-GE"/>
        </w:rPr>
        <w:t xml:space="preserve">მგზავრის მომსახურების არეები  დამუშავეთ სადეზინფექციო საშუალებებით რეგულარულად; </w:t>
      </w:r>
    </w:p>
    <w:p w14:paraId="5E4C7284" w14:textId="77777777" w:rsidR="00A32F35" w:rsidRPr="00991CCA" w:rsidRDefault="00BA2013" w:rsidP="00CD1ED4">
      <w:pPr>
        <w:pStyle w:val="Body"/>
        <w:widowControl/>
        <w:numPr>
          <w:ilvl w:val="0"/>
          <w:numId w:val="17"/>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დახ</w:t>
      </w:r>
      <w:r w:rsidRPr="00991CCA">
        <w:rPr>
          <w:rFonts w:ascii="Sylfaen" w:eastAsia="Sylfaen" w:hAnsi="Sylfaen" w:cs="Sylfaen"/>
          <w:color w:val="000000" w:themeColor="text1"/>
          <w:spacing w:val="-1"/>
          <w:sz w:val="20"/>
          <w:szCs w:val="20"/>
          <w:lang w:val="ka-GE"/>
        </w:rPr>
        <w:t>უ</w:t>
      </w:r>
      <w:r w:rsidRPr="00991CCA">
        <w:rPr>
          <w:rFonts w:ascii="Sylfaen" w:eastAsia="Sylfaen" w:hAnsi="Sylfaen" w:cs="Sylfaen"/>
          <w:color w:val="000000" w:themeColor="text1"/>
          <w:sz w:val="20"/>
          <w:szCs w:val="20"/>
          <w:lang w:val="ka-GE"/>
        </w:rPr>
        <w:t>რუ</w:t>
      </w:r>
      <w:r w:rsidRPr="00991CCA">
        <w:rPr>
          <w:rFonts w:ascii="Sylfaen" w:eastAsia="Sylfaen" w:hAnsi="Sylfaen" w:cs="Sylfaen"/>
          <w:color w:val="000000" w:themeColor="text1"/>
          <w:spacing w:val="-1"/>
          <w:sz w:val="20"/>
          <w:szCs w:val="20"/>
          <w:lang w:val="ka-GE"/>
        </w:rPr>
        <w:t>ლ</w:t>
      </w:r>
      <w:r w:rsidRPr="00991CCA">
        <w:rPr>
          <w:rFonts w:ascii="Sylfaen" w:eastAsia="Sylfaen" w:hAnsi="Sylfaen" w:cs="Sylfaen"/>
          <w:color w:val="000000" w:themeColor="text1"/>
          <w:sz w:val="20"/>
          <w:szCs w:val="20"/>
          <w:lang w:val="ka-GE"/>
        </w:rPr>
        <w:t>ი სივრც</w:t>
      </w:r>
      <w:r w:rsidRPr="00991CCA">
        <w:rPr>
          <w:rFonts w:ascii="Sylfaen" w:eastAsia="Sylfaen" w:hAnsi="Sylfaen" w:cs="Sylfaen"/>
          <w:color w:val="000000" w:themeColor="text1"/>
          <w:spacing w:val="1"/>
          <w:sz w:val="20"/>
          <w:szCs w:val="20"/>
          <w:lang w:val="ka-GE"/>
        </w:rPr>
        <w:t>ე</w:t>
      </w:r>
      <w:r w:rsidRPr="00991CCA">
        <w:rPr>
          <w:rFonts w:ascii="Sylfaen" w:eastAsia="Sylfaen" w:hAnsi="Sylfaen" w:cs="Sylfaen"/>
          <w:color w:val="000000" w:themeColor="text1"/>
          <w:sz w:val="20"/>
          <w:szCs w:val="20"/>
          <w:lang w:val="ka-GE"/>
        </w:rPr>
        <w:t>ების/</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ს</w:t>
      </w:r>
      <w:r w:rsidRPr="00991CCA">
        <w:rPr>
          <w:rFonts w:ascii="Sylfaen" w:eastAsia="Sylfaen" w:hAnsi="Sylfaen" w:cs="Sylfaen"/>
          <w:color w:val="000000" w:themeColor="text1"/>
          <w:spacing w:val="-2"/>
          <w:sz w:val="20"/>
          <w:szCs w:val="20"/>
          <w:lang w:val="ka-GE"/>
        </w:rPr>
        <w:t>ა</w:t>
      </w:r>
      <w:r w:rsidRPr="00991CCA">
        <w:rPr>
          <w:rFonts w:ascii="Sylfaen" w:eastAsia="Sylfaen" w:hAnsi="Sylfaen" w:cs="Sylfaen"/>
          <w:color w:val="000000" w:themeColor="text1"/>
          <w:sz w:val="20"/>
          <w:szCs w:val="20"/>
          <w:lang w:val="ka-GE"/>
        </w:rPr>
        <w:t>თავსების ბუნებრივი</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 xml:space="preserve">ვენტილაცია. იმ შეწმთხევაში, თუ ვერ ხერხდება ბუნებრივი ვენტილაცია, გამოიყენეთ ხელოვნული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  </w:t>
      </w:r>
    </w:p>
    <w:p w14:paraId="35D21310" w14:textId="77777777" w:rsidR="00A32F35" w:rsidRPr="00991CCA" w:rsidRDefault="00BA2013" w:rsidP="00CD1ED4">
      <w:pPr>
        <w:pStyle w:val="Body"/>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14:paraId="57320FDF" w14:textId="77777777" w:rsidR="00A32F35" w:rsidRPr="00991CCA" w:rsidRDefault="00BA2013" w:rsidP="00CD1ED4">
      <w:pPr>
        <w:pStyle w:val="Body"/>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ადამიანთა კონცენტრაციის ადგილების</w:t>
      </w:r>
      <w:r w:rsidRPr="00991CCA">
        <w:rPr>
          <w:rFonts w:ascii="Sylfaen" w:eastAsia="Sylfaen" w:hAnsi="Sylfaen" w:cs="Sylfaen"/>
          <w:color w:val="000000" w:themeColor="text1"/>
          <w:spacing w:val="-7"/>
          <w:sz w:val="20"/>
          <w:szCs w:val="20"/>
          <w:lang w:val="ka-GE"/>
        </w:rPr>
        <w:t xml:space="preserve"> </w:t>
      </w:r>
      <w:r w:rsidRPr="00991CCA">
        <w:rPr>
          <w:rFonts w:ascii="Sylfaen" w:eastAsia="Sylfaen" w:hAnsi="Sylfaen" w:cs="Sylfaen"/>
          <w:color w:val="000000" w:themeColor="text1"/>
          <w:sz w:val="20"/>
          <w:szCs w:val="20"/>
          <w:lang w:val="ka-GE"/>
        </w:rPr>
        <w:t>სველი</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 xml:space="preserve">წესით დასუფთავება/დეზინფიცირება ოკუპირებული ტერიტორიებიდან დევნილთა, სრომის, ჯანმრთელობისა და სოციალური დაცვის მინისტრის  </w:t>
      </w:r>
      <w:r w:rsidRPr="00991CCA">
        <w:rPr>
          <w:rFonts w:ascii="Sylfaen" w:eastAsia="Sylfaen" w:hAnsi="Sylfaen" w:cs="Sylfaen"/>
          <w:color w:val="000000" w:themeColor="text1"/>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991CCA">
        <w:rPr>
          <w:rFonts w:ascii="Sylfaen" w:eastAsia="Sylfaen" w:hAnsi="Sylfaen" w:cs="Sylfaen"/>
          <w:color w:val="000000" w:themeColor="text1"/>
          <w:sz w:val="20"/>
          <w:szCs w:val="20"/>
          <w:lang w:val="ka-GE"/>
        </w:rPr>
        <w:t>დანართის შესაბამისად.</w:t>
      </w:r>
    </w:p>
    <w:p w14:paraId="3697CDA8" w14:textId="50C6C1E4" w:rsidR="00A32F35" w:rsidRPr="00991CCA" w:rsidRDefault="00BA2013" w:rsidP="00CD1ED4">
      <w:pPr>
        <w:pStyle w:val="Body"/>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მაქსიმალურად შეამცირეთ ნაღდი ფულით ანგარიშსწორების შესაძლებლობა</w:t>
      </w:r>
      <w:r w:rsidR="001124CC">
        <w:rPr>
          <w:rFonts w:ascii="Sylfaen" w:eastAsia="Sylfaen" w:hAnsi="Sylfaen" w:cs="Sylfaen"/>
          <w:color w:val="000000" w:themeColor="text1"/>
          <w:sz w:val="20"/>
          <w:szCs w:val="20"/>
          <w:lang w:val="ka-GE"/>
        </w:rPr>
        <w:t xml:space="preserve"> ან ნაღდი ფულით ანგარიშსწორებისას ადგილზე უზრუნველყავით  განთავსებული  სადეზინფექციო 60-70%-იანი ხსნარის განთავსება</w:t>
      </w:r>
      <w:r w:rsidRPr="00991CCA">
        <w:rPr>
          <w:rFonts w:ascii="Sylfaen" w:eastAsia="Sylfaen" w:hAnsi="Sylfaen" w:cs="Sylfaen"/>
          <w:color w:val="000000" w:themeColor="text1"/>
          <w:sz w:val="20"/>
          <w:szCs w:val="20"/>
          <w:lang w:val="ka-GE"/>
        </w:rPr>
        <w:t>;</w:t>
      </w:r>
    </w:p>
    <w:p w14:paraId="78B9723B" w14:textId="77777777" w:rsidR="00A32F35" w:rsidRPr="00991CCA" w:rsidRDefault="00A32F35">
      <w:pPr>
        <w:pStyle w:val="ListParagraph"/>
        <w:widowControl/>
        <w:ind w:left="1080" w:firstLine="0"/>
        <w:jc w:val="both"/>
        <w:rPr>
          <w:color w:val="000000" w:themeColor="text1"/>
          <w:sz w:val="20"/>
          <w:szCs w:val="20"/>
          <w:lang w:val="ka-GE"/>
        </w:rPr>
      </w:pPr>
    </w:p>
    <w:p w14:paraId="7D603738" w14:textId="77777777" w:rsidR="00A32F35" w:rsidRPr="00991CCA" w:rsidRDefault="00A32F35">
      <w:pPr>
        <w:pStyle w:val="ListParagraph"/>
        <w:widowControl/>
        <w:ind w:left="1080" w:firstLine="0"/>
        <w:jc w:val="both"/>
        <w:rPr>
          <w:rFonts w:ascii="Sylfaen" w:eastAsia="Sylfaen" w:hAnsi="Sylfaen" w:cs="Sylfaen"/>
          <w:color w:val="000000" w:themeColor="text1"/>
          <w:sz w:val="20"/>
          <w:szCs w:val="20"/>
          <w:lang w:val="ka-GE"/>
        </w:rPr>
      </w:pPr>
    </w:p>
    <w:p w14:paraId="6F334DDC" w14:textId="77777777" w:rsidR="00A32F35" w:rsidRPr="00991CCA" w:rsidRDefault="00A32F35">
      <w:pPr>
        <w:pStyle w:val="Heading"/>
        <w:ind w:left="0" w:firstLine="0"/>
        <w:jc w:val="both"/>
        <w:rPr>
          <w:b w:val="0"/>
          <w:bCs w:val="0"/>
          <w:color w:val="000000" w:themeColor="text1"/>
          <w:sz w:val="20"/>
          <w:szCs w:val="20"/>
          <w:lang w:val="ka-GE"/>
        </w:rPr>
      </w:pPr>
    </w:p>
    <w:p w14:paraId="1E3EEE21" w14:textId="77777777" w:rsidR="00A32F35" w:rsidRPr="00991CCA" w:rsidRDefault="00A32F35">
      <w:pPr>
        <w:pStyle w:val="Heading"/>
        <w:ind w:left="0" w:firstLine="0"/>
        <w:jc w:val="both"/>
        <w:rPr>
          <w:b w:val="0"/>
          <w:bCs w:val="0"/>
          <w:color w:val="000000" w:themeColor="text1"/>
          <w:sz w:val="20"/>
          <w:szCs w:val="20"/>
          <w:lang w:val="ka-GE"/>
        </w:rPr>
      </w:pPr>
    </w:p>
    <w:p w14:paraId="6F422F8B" w14:textId="71B88C7B" w:rsidR="00A32F35" w:rsidRPr="00991CCA" w:rsidRDefault="00BA2013">
      <w:pPr>
        <w:pStyle w:val="Heading"/>
        <w:ind w:left="0" w:firstLine="0"/>
        <w:rPr>
          <w:color w:val="000000" w:themeColor="text1"/>
          <w:sz w:val="20"/>
          <w:szCs w:val="20"/>
          <w:u w:color="1F497D"/>
          <w:lang w:val="ka-GE"/>
        </w:rPr>
      </w:pPr>
      <w:r w:rsidRPr="00991CCA">
        <w:rPr>
          <w:rFonts w:ascii="Sylfaen" w:eastAsia="Sylfaen" w:hAnsi="Sylfaen" w:cs="Sylfaen"/>
          <w:color w:val="000000" w:themeColor="text1"/>
          <w:sz w:val="20"/>
          <w:szCs w:val="20"/>
          <w:u w:color="1F497D"/>
          <w:lang w:val="ka-GE"/>
        </w:rPr>
        <w:t>მოთხოვნები</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საჰაერო</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ხომალდზე</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ყოფნისას</w:t>
      </w:r>
      <w:r w:rsidRPr="00991CCA">
        <w:rPr>
          <w:color w:val="000000" w:themeColor="text1"/>
          <w:sz w:val="20"/>
          <w:szCs w:val="20"/>
          <w:u w:color="1F497D"/>
          <w:lang w:val="ka-GE"/>
        </w:rPr>
        <w:t>:</w:t>
      </w:r>
    </w:p>
    <w:p w14:paraId="5926D33E" w14:textId="77777777" w:rsidR="00A32F35" w:rsidRPr="00991CCA" w:rsidRDefault="00A32F35">
      <w:pPr>
        <w:pStyle w:val="Heading"/>
        <w:ind w:left="0" w:firstLine="0"/>
        <w:rPr>
          <w:color w:val="000000" w:themeColor="text1"/>
          <w:sz w:val="20"/>
          <w:szCs w:val="20"/>
          <w:u w:color="009999"/>
          <w:lang w:val="ka-GE"/>
        </w:rPr>
      </w:pPr>
    </w:p>
    <w:p w14:paraId="4182D328" w14:textId="77777777"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მგზავრების იმგვარი განლაგება, რომ  შეძლებისდაგვარად დაცული იყოს უსაფრთხო  დისტანცია(ოჯახის წევრების გარდა);</w:t>
      </w:r>
    </w:p>
    <w:p w14:paraId="52EB7302" w14:textId="77777777"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მგზავრები უზრუნველყავით დამცავი ნიღბებით;</w:t>
      </w:r>
    </w:p>
    <w:p w14:paraId="2DA7E686" w14:textId="11F24434"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განათავსეთ ჯანმრთელობის უსაფრთხოების შესახებ რეკომენდაციები</w:t>
      </w:r>
      <w:r w:rsidR="00991CCA" w:rsidRPr="00991CCA">
        <w:rPr>
          <w:rFonts w:ascii="Sylfaen" w:eastAsia="Sylfaen" w:hAnsi="Sylfaen" w:cs="Sylfaen"/>
          <w:color w:val="000000" w:themeColor="text1"/>
          <w:sz w:val="20"/>
          <w:szCs w:val="20"/>
          <w:lang w:val="ka-GE"/>
        </w:rPr>
        <w:t xml:space="preserve"> (რამდენიმე ენაზე)</w:t>
      </w:r>
      <w:r w:rsidRPr="00991CCA">
        <w:rPr>
          <w:rFonts w:ascii="Sylfaen" w:eastAsia="Sylfaen" w:hAnsi="Sylfaen" w:cs="Sylfaen"/>
          <w:color w:val="000000" w:themeColor="text1"/>
          <w:sz w:val="20"/>
          <w:szCs w:val="20"/>
          <w:lang w:val="ka-GE"/>
        </w:rPr>
        <w:t xml:space="preserve"> ფრენის სალონში,  სავარძლების ჯიბეებში და / ან ვიდეო ინფო მასალაში; </w:t>
      </w:r>
    </w:p>
    <w:p w14:paraId="1D437182" w14:textId="77777777"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ეკიპაჟის წევრები აღჭურვეთ ინდივიდუალური დამცავი საშუალებებით (ნიღაბი, სათვალე/დამცავი ფარი, ხელთათმანი). უნიფორმა ყოველდღიურად უნდა შეცვალეთ და იქ, სადაც უნიფორმა არ  იცვალება  ყოველდღიურად, ალტერნატივად გამოიყენეთ დამცავი ხალათები;</w:t>
      </w:r>
    </w:p>
    <w:p w14:paraId="3F663F00" w14:textId="77777777"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 xml:space="preserve">ბორტგამცილებლებს ჩაუტარეთ სწავლება ინდივიდუალური დაცვის საშუალებების სწორი გამოყენეისა და გამოყენების შემდგომ  სწორად  განკარგვის წესების შესახებ;  </w:t>
      </w:r>
    </w:p>
    <w:p w14:paraId="508BB45F" w14:textId="77777777" w:rsidR="00A32F35" w:rsidRPr="003C4868"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lastRenderedPageBreak/>
        <w:t xml:space="preserve">ეკიპაჟის წევრებს ჩაუტარეთ შესააბამისი სწავლება პანდემიის დროს თვითმფრინავის კაბინაში </w:t>
      </w:r>
      <w:r w:rsidRPr="003C4868">
        <w:rPr>
          <w:rFonts w:ascii="Sylfaen" w:eastAsia="Sylfaen" w:hAnsi="Sylfaen" w:cs="Sylfaen"/>
          <w:color w:val="000000" w:themeColor="text1"/>
          <w:sz w:val="20"/>
          <w:szCs w:val="20"/>
          <w:lang w:val="ka-GE"/>
        </w:rPr>
        <w:t>მგზავრების მომსახურების პროცედურებთან დაკავშირებით;</w:t>
      </w:r>
    </w:p>
    <w:p w14:paraId="1A938465" w14:textId="77777777" w:rsidR="00A32F35" w:rsidRPr="00991CCA"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ეკიპაჟის წევრები გააფრთხილეთ იმის შესახებ, რომ მინიმალური კონტაქტი ჰქონდეთ მგზავრებთან;</w:t>
      </w:r>
    </w:p>
    <w:p w14:paraId="284ACF0A" w14:textId="77777777" w:rsidR="00A32F35" w:rsidRPr="00991CCA" w:rsidRDefault="00BA2013" w:rsidP="00CD1ED4">
      <w:pPr>
        <w:pStyle w:val="ListParagraph"/>
        <w:widowControl/>
        <w:numPr>
          <w:ilvl w:val="0"/>
          <w:numId w:val="21"/>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მინიმუმამდე</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შეამცირეთ</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მომსახურება;</w:t>
      </w:r>
    </w:p>
    <w:p w14:paraId="58F57CE3" w14:textId="77777777" w:rsidR="00A32F35" w:rsidRPr="00991CCA" w:rsidRDefault="00BA2013" w:rsidP="00CD1ED4">
      <w:pPr>
        <w:pStyle w:val="ListParagraph"/>
        <w:widowControl/>
        <w:numPr>
          <w:ilvl w:val="0"/>
          <w:numId w:val="21"/>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მაქსიმალურად</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შეამცირეთ ინდივიდუალური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ჰაერის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მიმწოდებელი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აპარატის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გამოყენების შესაძლებლობა;</w:t>
      </w:r>
    </w:p>
    <w:p w14:paraId="5CC4EA87" w14:textId="62015245" w:rsidR="00A32F35" w:rsidRPr="00991CCA" w:rsidRDefault="00BA2013" w:rsidP="00CD1ED4">
      <w:pPr>
        <w:pStyle w:val="ListParagraph"/>
        <w:widowControl/>
        <w:numPr>
          <w:ilvl w:val="0"/>
          <w:numId w:val="21"/>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რეკომენდირებულია დაინსტალირდეს HEPA ფილტრები, მწარმოებლის მიერ გაცემული რეკომენდაციის შესაბამისად. წინააღმდეგ შემთხვევაში,კაბინაში ჰაერის ცირკულაცია არ უნდა იქნეს  სრულად გამოყენებული, სანამ არ დადასტურდება რომ არ მოხდება უაფრთხოების კრიტიკულუი ფუნქციების უგულვებელყოფა (მაგალთად საავიაციო ელექტროტექნიკის გაგრილება, კაბინის წნევის მატება (ჰერმეტიზაცია) და ა.შ.). როდესაც HEPA ფილტრები დაინსტალირდება, რეცირკულიზაციის ფენები არ უნდა გამოირთოს, არამედ</w:t>
      </w:r>
      <w:r w:rsidR="003C4868">
        <w:rPr>
          <w:rFonts w:ascii="Sylfaen" w:eastAsia="Sylfaen" w:hAnsi="Sylfaen" w:cs="Sylfaen"/>
          <w:color w:val="000000" w:themeColor="text1"/>
          <w:sz w:val="20"/>
          <w:szCs w:val="20"/>
          <w:lang w:val="ka-GE"/>
        </w:rPr>
        <w:t xml:space="preserve"> </w:t>
      </w:r>
      <w:r w:rsidR="003C4868" w:rsidRPr="00991CCA">
        <w:rPr>
          <w:rFonts w:ascii="Sylfaen" w:eastAsia="Sylfaen" w:hAnsi="Sylfaen" w:cs="Sylfaen"/>
          <w:color w:val="000000" w:themeColor="text1"/>
          <w:sz w:val="20"/>
          <w:szCs w:val="20"/>
          <w:shd w:val="clear" w:color="auto" w:fill="FFFF00"/>
          <w:lang w:val="ka-GE"/>
        </w:rPr>
        <w:t xml:space="preserve">საჰაერო ხომალდის </w:t>
      </w:r>
      <w:r w:rsidR="003C4868">
        <w:rPr>
          <w:rFonts w:ascii="Sylfaen" w:eastAsia="Sylfaen" w:hAnsi="Sylfaen" w:cs="Sylfaen"/>
          <w:color w:val="000000" w:themeColor="text1"/>
          <w:sz w:val="20"/>
          <w:szCs w:val="20"/>
          <w:shd w:val="clear" w:color="auto" w:fill="FFFF00"/>
          <w:lang w:val="ka-GE"/>
        </w:rPr>
        <w:t>სალონში</w:t>
      </w:r>
      <w:r w:rsidR="003C4868" w:rsidRPr="00991CCA">
        <w:rPr>
          <w:rFonts w:ascii="Sylfaen" w:eastAsia="Sylfaen" w:hAnsi="Sylfaen" w:cs="Sylfaen"/>
          <w:color w:val="000000" w:themeColor="text1"/>
          <w:sz w:val="20"/>
          <w:szCs w:val="20"/>
          <w:shd w:val="clear" w:color="auto" w:fill="FFFF00"/>
          <w:lang w:val="ka-GE"/>
        </w:rPr>
        <w:t xml:space="preserve"> </w:t>
      </w:r>
      <w:r w:rsidRPr="00991CCA">
        <w:rPr>
          <w:rFonts w:ascii="Sylfaen" w:eastAsia="Sylfaen" w:hAnsi="Sylfaen" w:cs="Sylfaen"/>
          <w:color w:val="000000" w:themeColor="text1"/>
          <w:sz w:val="20"/>
          <w:szCs w:val="20"/>
          <w:lang w:val="ka-GE"/>
        </w:rPr>
        <w:t xml:space="preserve"> </w:t>
      </w:r>
      <w:r w:rsidR="003C4868">
        <w:rPr>
          <w:rFonts w:ascii="Sylfaen" w:eastAsia="Sylfaen" w:hAnsi="Sylfaen" w:cs="Sylfaen"/>
          <w:color w:val="000000" w:themeColor="text1"/>
          <w:sz w:val="20"/>
          <w:szCs w:val="20"/>
          <w:lang w:val="ka-GE"/>
        </w:rPr>
        <w:t>გამოყენებულ</w:t>
      </w:r>
      <w:r w:rsidRPr="00991CCA">
        <w:rPr>
          <w:rFonts w:ascii="Sylfaen" w:eastAsia="Sylfaen" w:hAnsi="Sylfaen" w:cs="Sylfaen"/>
          <w:color w:val="000000" w:themeColor="text1"/>
          <w:sz w:val="20"/>
          <w:szCs w:val="20"/>
          <w:lang w:val="ka-GE"/>
        </w:rPr>
        <w:t xml:space="preserve"> იქნას მეტი  სუფთა ჰაერი მაღალი ნაკადების გამოყნებით. </w:t>
      </w:r>
    </w:p>
    <w:p w14:paraId="20986655" w14:textId="6C8C881E" w:rsidR="00A32F35"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3C4868">
        <w:rPr>
          <w:rFonts w:ascii="Sylfaen" w:eastAsia="Sylfaen" w:hAnsi="Sylfaen" w:cs="Sylfaen"/>
          <w:color w:val="000000" w:themeColor="text1"/>
          <w:sz w:val="20"/>
          <w:szCs w:val="20"/>
          <w:shd w:val="clear" w:color="auto" w:fill="FFFF00"/>
          <w:lang w:val="ka-GE"/>
        </w:rPr>
        <w:t>3</w:t>
      </w:r>
      <w:r w:rsidRPr="00991CCA">
        <w:rPr>
          <w:rFonts w:ascii="Sylfaen" w:eastAsia="Sylfaen" w:hAnsi="Sylfaen" w:cs="Sylfaen"/>
          <w:color w:val="000000" w:themeColor="text1"/>
          <w:sz w:val="20"/>
          <w:szCs w:val="20"/>
          <w:lang w:val="ka-GE"/>
        </w:rPr>
        <w:t xml:space="preserve"> საათზე ნაკლები ხანგრძლივობის ფრენისას აკრძალეთ  მგზავრთა კვებით უზრუნველყოფა; სხვა შემთხვევაში გამოიყენეთ  წინასწარ შეფუთული და დალუქული საკვების და სასმელი პროდუქტების, მიწოდების სერვისი;</w:t>
      </w:r>
    </w:p>
    <w:p w14:paraId="664ECFB9" w14:textId="54784475" w:rsidR="00EB5BAB" w:rsidRPr="00EB5BAB" w:rsidRDefault="00EB5BAB" w:rsidP="00CD1ED4">
      <w:pPr>
        <w:pStyle w:val="ListParagraph"/>
        <w:widowControl/>
        <w:numPr>
          <w:ilvl w:val="0"/>
          <w:numId w:val="21"/>
        </w:numPr>
        <w:jc w:val="both"/>
        <w:rPr>
          <w:rFonts w:ascii="Sylfaen" w:eastAsia="Sylfaen" w:hAnsi="Sylfaen" w:cs="Sylfaen"/>
          <w:color w:val="FF0000"/>
          <w:sz w:val="20"/>
          <w:szCs w:val="20"/>
          <w:lang w:val="ka-GE"/>
        </w:rPr>
      </w:pPr>
      <w:r w:rsidRPr="00EB5BAB">
        <w:rPr>
          <w:rFonts w:ascii="Sylfaen" w:eastAsia="Sylfaen" w:hAnsi="Sylfaen" w:cs="Sylfaen"/>
          <w:color w:val="FF0000"/>
          <w:sz w:val="20"/>
          <w:szCs w:val="20"/>
          <w:lang w:val="ka-GE"/>
        </w:rPr>
        <w:t xml:space="preserve">მგზავრთა კვებისთვის, უზრუნველყავით ერთ მწკრივში მსხდომი მგზავრებისთვის საკვების რიგრიგობით მიწოდება, რათა არ მოხდეს მათ მიერ ერთდოულად ნიღბის მოხსნა. </w:t>
      </w:r>
    </w:p>
    <w:p w14:paraId="119A7F68" w14:textId="77777777" w:rsidR="00A32F35" w:rsidRPr="00EB5BAB" w:rsidRDefault="00BA2013" w:rsidP="00CD1ED4">
      <w:pPr>
        <w:pStyle w:val="ListParagraph"/>
        <w:widowControl/>
        <w:numPr>
          <w:ilvl w:val="0"/>
          <w:numId w:val="21"/>
        </w:numPr>
        <w:jc w:val="both"/>
        <w:rPr>
          <w:rFonts w:ascii="Sylfaen" w:eastAsia="Sylfaen" w:hAnsi="Sylfaen" w:cs="Sylfaen"/>
          <w:color w:val="FF0000"/>
          <w:sz w:val="20"/>
          <w:szCs w:val="20"/>
          <w:lang w:val="ka-GE"/>
        </w:rPr>
      </w:pPr>
      <w:r w:rsidRPr="00EB5BAB">
        <w:rPr>
          <w:rFonts w:ascii="Sylfaen" w:eastAsia="Sylfaen" w:hAnsi="Sylfaen" w:cs="Sylfaen"/>
          <w:color w:val="FF0000"/>
          <w:sz w:val="20"/>
          <w:szCs w:val="20"/>
          <w:lang w:val="ka-GE"/>
        </w:rPr>
        <w:t>ბორტზე აკრზალეთ პროდუქტის გაყიდვა;</w:t>
      </w:r>
    </w:p>
    <w:p w14:paraId="23C261FE" w14:textId="77777777" w:rsidR="00FF671C" w:rsidRPr="004228A1" w:rsidRDefault="00FF671C" w:rsidP="00CD1ED4">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highlight w:val="yellow"/>
        </w:rPr>
      </w:pPr>
      <w:r w:rsidRPr="004228A1">
        <w:rPr>
          <w:rFonts w:ascii="Sylfaen" w:hAnsi="Sylfaen" w:cs="Verdana-Bold"/>
          <w:bCs/>
          <w:sz w:val="20"/>
          <w:szCs w:val="20"/>
          <w:highlight w:val="yellow"/>
        </w:rPr>
        <w:t xml:space="preserve">ავიაკომპანიებმა, აეროპორტის ოპერატორებთან და დანიშნულების ადგილობრივ საზოგადოებრივი ჯანდაცვის </w:t>
      </w:r>
      <w:r>
        <w:rPr>
          <w:rFonts w:ascii="Sylfaen" w:hAnsi="Sylfaen" w:cs="Verdana-Bold"/>
          <w:bCs/>
          <w:sz w:val="20"/>
          <w:szCs w:val="20"/>
          <w:highlight w:val="yellow"/>
          <w:lang w:val="ka-GE"/>
        </w:rPr>
        <w:t>სამსახურებთან</w:t>
      </w:r>
      <w:r w:rsidRPr="004228A1">
        <w:rPr>
          <w:rFonts w:ascii="Sylfaen" w:hAnsi="Sylfaen" w:cs="Verdana-Bold"/>
          <w:bCs/>
          <w:sz w:val="20"/>
          <w:szCs w:val="20"/>
          <w:highlight w:val="yellow"/>
        </w:rPr>
        <w:t xml:space="preserve"> კოორდინაციით, უნდა უზრუნველყონ, </w:t>
      </w:r>
      <w:r>
        <w:rPr>
          <w:rFonts w:ascii="Sylfaen" w:hAnsi="Sylfaen" w:cs="Verdana-Bold"/>
          <w:bCs/>
          <w:sz w:val="20"/>
          <w:szCs w:val="20"/>
          <w:highlight w:val="yellow"/>
          <w:lang w:val="ka-GE"/>
        </w:rPr>
        <w:t xml:space="preserve">მგზავრების საკონტაქტო ინფორმაციის </w:t>
      </w:r>
      <w:commentRangeStart w:id="0"/>
      <w:r>
        <w:rPr>
          <w:rFonts w:ascii="Sylfaen" w:hAnsi="Sylfaen" w:cs="Verdana-Bold"/>
          <w:bCs/>
          <w:sz w:val="20"/>
          <w:szCs w:val="20"/>
          <w:highlight w:val="yellow"/>
          <w:lang w:val="ka-GE"/>
        </w:rPr>
        <w:t>ბარათის (</w:t>
      </w:r>
      <w:r>
        <w:rPr>
          <w:rFonts w:ascii="Sylfaen" w:hAnsi="Sylfaen" w:cs="Verdana-Bold"/>
          <w:bCs/>
          <w:sz w:val="20"/>
          <w:szCs w:val="20"/>
          <w:highlight w:val="yellow"/>
        </w:rPr>
        <w:t xml:space="preserve">PLC) </w:t>
      </w:r>
      <w:commentRangeEnd w:id="0"/>
      <w:r>
        <w:rPr>
          <w:rStyle w:val="CommentReference"/>
        </w:rPr>
        <w:commentReference w:id="0"/>
      </w:r>
      <w:r>
        <w:rPr>
          <w:rFonts w:ascii="Sylfaen" w:hAnsi="Sylfaen" w:cs="Verdana-Bold"/>
          <w:bCs/>
          <w:sz w:val="20"/>
          <w:szCs w:val="20"/>
          <w:highlight w:val="yellow"/>
          <w:lang w:val="ka-GE"/>
        </w:rPr>
        <w:t xml:space="preserve">შევსება </w:t>
      </w:r>
      <w:r w:rsidRPr="004228A1">
        <w:rPr>
          <w:rFonts w:ascii="Sylfaen" w:hAnsi="Sylfaen" w:cs="Verdana-Bold"/>
          <w:bCs/>
          <w:sz w:val="20"/>
          <w:szCs w:val="20"/>
          <w:highlight w:val="yellow"/>
        </w:rPr>
        <w:t xml:space="preserve">დაფრენამდე. </w:t>
      </w:r>
      <w:r>
        <w:rPr>
          <w:rFonts w:ascii="Sylfaen" w:hAnsi="Sylfaen" w:cs="Verdana-Bold"/>
          <w:bCs/>
          <w:sz w:val="20"/>
          <w:szCs w:val="20"/>
          <w:highlight w:val="yellow"/>
          <w:lang w:val="ka-GE"/>
        </w:rPr>
        <w:t>აღნიშნული ბარათი განკუთვნილია  საზოგადოებრივი ჯანდაცვის სამსახურებისთვის, იგი ივსება გარკვევით,</w:t>
      </w:r>
      <w:r w:rsidRPr="004228A1">
        <w:rPr>
          <w:rFonts w:ascii="Sylfaen" w:hAnsi="Sylfaen" w:cs="Verdana-Bold"/>
          <w:bCs/>
          <w:sz w:val="20"/>
          <w:szCs w:val="20"/>
          <w:highlight w:val="yellow"/>
        </w:rPr>
        <w:t xml:space="preserve"> </w:t>
      </w:r>
      <w:r>
        <w:rPr>
          <w:rFonts w:ascii="Sylfaen" w:hAnsi="Sylfaen" w:cs="Verdana-Bold"/>
          <w:bCs/>
          <w:sz w:val="20"/>
          <w:szCs w:val="20"/>
          <w:highlight w:val="yellow"/>
          <w:lang w:val="ka-GE"/>
        </w:rPr>
        <w:t xml:space="preserve">უმჯობესია </w:t>
      </w:r>
      <w:r w:rsidRPr="004228A1">
        <w:rPr>
          <w:rFonts w:ascii="Sylfaen" w:hAnsi="Sylfaen" w:cs="Verdana-Bold"/>
          <w:bCs/>
          <w:sz w:val="20"/>
          <w:szCs w:val="20"/>
          <w:highlight w:val="yellow"/>
        </w:rPr>
        <w:t>ელექტრონული ფორმატით</w:t>
      </w:r>
      <w:r>
        <w:rPr>
          <w:rFonts w:ascii="Sylfaen" w:hAnsi="Sylfaen" w:cs="Verdana-Bold"/>
          <w:bCs/>
          <w:sz w:val="20"/>
          <w:szCs w:val="20"/>
          <w:highlight w:val="yellow"/>
          <w:lang w:val="ka-GE"/>
        </w:rPr>
        <w:t xml:space="preserve"> შევსება</w:t>
      </w:r>
      <w:r w:rsidRPr="004228A1">
        <w:rPr>
          <w:rFonts w:ascii="Sylfaen" w:hAnsi="Sylfaen" w:cs="Verdana-Bold"/>
          <w:bCs/>
          <w:sz w:val="20"/>
          <w:szCs w:val="20"/>
          <w:highlight w:val="yellow"/>
        </w:rPr>
        <w:t xml:space="preserve">, რომელიც </w:t>
      </w:r>
      <w:r>
        <w:rPr>
          <w:rFonts w:ascii="Sylfaen" w:hAnsi="Sylfaen" w:cs="Verdana-Bold"/>
          <w:bCs/>
          <w:sz w:val="20"/>
          <w:szCs w:val="20"/>
          <w:highlight w:val="yellow"/>
          <w:lang w:val="ka-GE"/>
        </w:rPr>
        <w:t>იძლევა ინფორმაციის გარკვევით წაკითხვის</w:t>
      </w:r>
      <w:r w:rsidRPr="004228A1">
        <w:rPr>
          <w:rFonts w:ascii="Sylfaen" w:hAnsi="Sylfaen" w:cs="Verdana-Bold"/>
          <w:bCs/>
          <w:sz w:val="20"/>
          <w:szCs w:val="20"/>
          <w:highlight w:val="yellow"/>
        </w:rPr>
        <w:t xml:space="preserve">  საშუალებას. (მაგ. </w:t>
      </w:r>
      <w:commentRangeStart w:id="1"/>
      <w:r w:rsidRPr="004228A1">
        <w:rPr>
          <w:rFonts w:ascii="Sylfaen" w:hAnsi="Sylfaen" w:cs="Verdana-Bold"/>
          <w:bCs/>
          <w:sz w:val="20"/>
          <w:szCs w:val="20"/>
          <w:highlight w:val="yellow"/>
        </w:rPr>
        <w:t xml:space="preserve">QR კოდი, </w:t>
      </w:r>
      <w:commentRangeEnd w:id="1"/>
      <w:r>
        <w:rPr>
          <w:rStyle w:val="CommentReference"/>
        </w:rPr>
        <w:commentReference w:id="1"/>
      </w:r>
      <w:r w:rsidRPr="004228A1">
        <w:rPr>
          <w:rFonts w:ascii="Sylfaen" w:hAnsi="Sylfaen" w:cs="Verdana-Bold"/>
          <w:bCs/>
          <w:sz w:val="20"/>
          <w:szCs w:val="20"/>
          <w:highlight w:val="yellow"/>
        </w:rPr>
        <w:t>მობილური</w:t>
      </w:r>
      <w:r>
        <w:rPr>
          <w:rFonts w:ascii="Sylfaen" w:hAnsi="Sylfaen" w:cs="Verdana-Bold"/>
          <w:bCs/>
          <w:sz w:val="20"/>
          <w:szCs w:val="20"/>
          <w:highlight w:val="yellow"/>
          <w:lang w:val="ka-GE"/>
        </w:rPr>
        <w:t>,</w:t>
      </w:r>
      <w:r w:rsidRPr="004228A1">
        <w:rPr>
          <w:rFonts w:ascii="Sylfaen" w:hAnsi="Sylfaen" w:cs="Verdana-Bold"/>
          <w:bCs/>
          <w:sz w:val="20"/>
          <w:szCs w:val="20"/>
          <w:highlight w:val="yellow"/>
        </w:rPr>
        <w:t xml:space="preserve"> აპი და ა.შ.),</w:t>
      </w:r>
      <w:r>
        <w:rPr>
          <w:rFonts w:ascii="Sylfaen" w:hAnsi="Sylfaen" w:cs="Verdana-Bold"/>
          <w:bCs/>
          <w:sz w:val="20"/>
          <w:szCs w:val="20"/>
          <w:highlight w:val="yellow"/>
          <w:lang w:val="ka-GE"/>
        </w:rPr>
        <w:t xml:space="preserve"> ამ ინფორმაციას დიდი მნიშვნელობა აქვს, </w:t>
      </w:r>
      <w:r w:rsidRPr="004228A1">
        <w:rPr>
          <w:rFonts w:ascii="Sylfaen" w:hAnsi="Sylfaen" w:cs="Verdana-Bold"/>
          <w:bCs/>
          <w:sz w:val="20"/>
          <w:szCs w:val="20"/>
          <w:highlight w:val="yellow"/>
        </w:rPr>
        <w:t xml:space="preserve">როგორც კონტაქტების </w:t>
      </w:r>
      <w:r>
        <w:rPr>
          <w:rFonts w:ascii="Sylfaen" w:hAnsi="Sylfaen" w:cs="Verdana-Bold"/>
          <w:bCs/>
          <w:sz w:val="20"/>
          <w:szCs w:val="20"/>
          <w:highlight w:val="yellow"/>
          <w:lang w:val="ka-GE"/>
        </w:rPr>
        <w:t>მოძიებისა და მიდევნების საშუალებას</w:t>
      </w:r>
      <w:r w:rsidRPr="004228A1">
        <w:rPr>
          <w:rFonts w:ascii="Sylfaen" w:hAnsi="Sylfaen" w:cs="Verdana-Bold"/>
          <w:bCs/>
          <w:sz w:val="20"/>
          <w:szCs w:val="20"/>
          <w:highlight w:val="yellow"/>
        </w:rPr>
        <w:t xml:space="preserve"> </w:t>
      </w:r>
      <w:r>
        <w:rPr>
          <w:rFonts w:ascii="Sylfaen" w:hAnsi="Sylfaen" w:cs="Verdana-Bold"/>
          <w:bCs/>
          <w:sz w:val="20"/>
          <w:szCs w:val="20"/>
          <w:highlight w:val="yellow"/>
          <w:lang w:val="ka-GE"/>
        </w:rPr>
        <w:t xml:space="preserve">მგზავრებს შორის </w:t>
      </w:r>
      <w:r>
        <w:rPr>
          <w:rFonts w:ascii="Sylfaen" w:hAnsi="Sylfaen" w:cs="Verdana-Bold"/>
          <w:bCs/>
          <w:sz w:val="20"/>
          <w:szCs w:val="20"/>
          <w:highlight w:val="yellow"/>
        </w:rPr>
        <w:t>COVID</w:t>
      </w:r>
      <w:r>
        <w:rPr>
          <w:rFonts w:ascii="Sylfaen" w:hAnsi="Sylfaen" w:cs="Verdana-Bold"/>
          <w:bCs/>
          <w:sz w:val="20"/>
          <w:szCs w:val="20"/>
          <w:highlight w:val="yellow"/>
          <w:lang w:val="ka-GE"/>
        </w:rPr>
        <w:t>-19 - ით ინფიცირების შემთხვევისათვის.</w:t>
      </w:r>
    </w:p>
    <w:p w14:paraId="4C29BBCB" w14:textId="086B2700" w:rsidR="00A32F35" w:rsidRDefault="00BA2013" w:rsidP="00CD1ED4">
      <w:pPr>
        <w:pStyle w:val="ListParagraph"/>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მგზავრები გააფრთხილეთ,  დასხდნენ მხოლოდ მათთვის განკუთვნილ   ადგილებზე;</w:t>
      </w:r>
    </w:p>
    <w:p w14:paraId="11C3DB08" w14:textId="6C677746" w:rsidR="003C4868" w:rsidRPr="00991CCA" w:rsidRDefault="003C4868" w:rsidP="00CD1ED4">
      <w:pPr>
        <w:pStyle w:val="ListParagraph"/>
        <w:widowControl/>
        <w:numPr>
          <w:ilvl w:val="0"/>
          <w:numId w:val="21"/>
        </w:numPr>
        <w:jc w:val="both"/>
        <w:rPr>
          <w:rFonts w:ascii="Sylfaen" w:eastAsia="Sylfaen" w:hAnsi="Sylfaen" w:cs="Sylfaen"/>
          <w:color w:val="000000" w:themeColor="text1"/>
          <w:sz w:val="20"/>
          <w:szCs w:val="20"/>
          <w:lang w:val="ka-GE"/>
        </w:rPr>
      </w:pPr>
      <w:r>
        <w:rPr>
          <w:rFonts w:ascii="Sylfaen" w:eastAsia="Sylfaen" w:hAnsi="Sylfaen" w:cs="Sylfaen"/>
          <w:color w:val="000000" w:themeColor="text1"/>
          <w:sz w:val="20"/>
          <w:szCs w:val="20"/>
          <w:lang w:val="ka-GE"/>
        </w:rPr>
        <w:t>დაუშვებელია მგზავრის ადგილის შეცვლა საკუთარი ნებით, ბორტგამცილებელის ნებართვის გარეშე;</w:t>
      </w:r>
    </w:p>
    <w:p w14:paraId="1A501DF3" w14:textId="77777777" w:rsidR="004F36F5" w:rsidRDefault="00BA2013" w:rsidP="00CD1ED4">
      <w:pPr>
        <w:pStyle w:val="Body"/>
        <w:widowControl/>
        <w:numPr>
          <w:ilvl w:val="0"/>
          <w:numId w:val="21"/>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სათანადო ადგილას განთავსეთ  ხელის</w:t>
      </w:r>
      <w:r w:rsidRPr="00991CCA">
        <w:rPr>
          <w:rFonts w:ascii="Sylfaen" w:eastAsia="Sylfaen" w:hAnsi="Sylfaen" w:cs="Sylfaen"/>
          <w:color w:val="000000" w:themeColor="text1"/>
          <w:spacing w:val="2"/>
          <w:sz w:val="20"/>
          <w:szCs w:val="20"/>
          <w:lang w:val="ka-GE"/>
        </w:rPr>
        <w:t xml:space="preserve"> </w:t>
      </w:r>
      <w:r w:rsidRPr="00991CCA">
        <w:rPr>
          <w:rFonts w:ascii="Sylfaen" w:eastAsia="Sylfaen" w:hAnsi="Sylfaen" w:cs="Sylfaen"/>
          <w:color w:val="000000" w:themeColor="text1"/>
          <w:sz w:val="20"/>
          <w:szCs w:val="20"/>
          <w:lang w:val="ka-GE"/>
        </w:rPr>
        <w:t>ჰი</w:t>
      </w:r>
      <w:r w:rsidRPr="00991CCA">
        <w:rPr>
          <w:rFonts w:ascii="Sylfaen" w:eastAsia="Sylfaen" w:hAnsi="Sylfaen" w:cs="Sylfaen"/>
          <w:color w:val="000000" w:themeColor="text1"/>
          <w:spacing w:val="-2"/>
          <w:sz w:val="20"/>
          <w:szCs w:val="20"/>
          <w:lang w:val="ka-GE"/>
        </w:rPr>
        <w:t>გ</w:t>
      </w:r>
      <w:r w:rsidRPr="00991CCA">
        <w:rPr>
          <w:rFonts w:ascii="Sylfaen" w:eastAsia="Sylfaen" w:hAnsi="Sylfaen" w:cs="Sylfaen"/>
          <w:color w:val="000000" w:themeColor="text1"/>
          <w:sz w:val="20"/>
          <w:szCs w:val="20"/>
          <w:lang w:val="ka-GE"/>
        </w:rPr>
        <w:t>იენ</w:t>
      </w:r>
      <w:r w:rsidRPr="00991CCA">
        <w:rPr>
          <w:rFonts w:ascii="Sylfaen" w:eastAsia="Sylfaen" w:hAnsi="Sylfaen" w:cs="Sylfaen"/>
          <w:color w:val="000000" w:themeColor="text1"/>
          <w:spacing w:val="-1"/>
          <w:sz w:val="20"/>
          <w:szCs w:val="20"/>
          <w:lang w:val="ka-GE"/>
        </w:rPr>
        <w:t>უ</w:t>
      </w:r>
      <w:r w:rsidRPr="00991CCA">
        <w:rPr>
          <w:rFonts w:ascii="Sylfaen" w:eastAsia="Sylfaen" w:hAnsi="Sylfaen" w:cs="Sylfaen"/>
          <w:color w:val="000000" w:themeColor="text1"/>
          <w:sz w:val="20"/>
          <w:szCs w:val="20"/>
          <w:lang w:val="ka-GE"/>
        </w:rPr>
        <w:t>რი</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საშუ</w:t>
      </w:r>
      <w:r w:rsidRPr="00991CCA">
        <w:rPr>
          <w:rFonts w:ascii="Sylfaen" w:eastAsia="Sylfaen" w:hAnsi="Sylfaen" w:cs="Sylfaen"/>
          <w:color w:val="000000" w:themeColor="text1"/>
          <w:spacing w:val="-1"/>
          <w:sz w:val="20"/>
          <w:szCs w:val="20"/>
          <w:lang w:val="ka-GE"/>
        </w:rPr>
        <w:t>ა</w:t>
      </w:r>
      <w:r w:rsidRPr="00991CCA">
        <w:rPr>
          <w:rFonts w:ascii="Sylfaen" w:eastAsia="Sylfaen" w:hAnsi="Sylfaen" w:cs="Sylfaen"/>
          <w:color w:val="000000" w:themeColor="text1"/>
          <w:sz w:val="20"/>
          <w:szCs w:val="20"/>
          <w:lang w:val="ka-GE"/>
        </w:rPr>
        <w:t>ლე</w:t>
      </w:r>
      <w:r w:rsidRPr="00991CCA">
        <w:rPr>
          <w:rFonts w:ascii="Sylfaen" w:eastAsia="Sylfaen" w:hAnsi="Sylfaen" w:cs="Sylfaen"/>
          <w:color w:val="000000" w:themeColor="text1"/>
          <w:spacing w:val="-2"/>
          <w:sz w:val="20"/>
          <w:szCs w:val="20"/>
          <w:lang w:val="ka-GE"/>
        </w:rPr>
        <w:t>ბ</w:t>
      </w:r>
      <w:r w:rsidRPr="00991CCA">
        <w:rPr>
          <w:rFonts w:ascii="Sylfaen" w:eastAsia="Sylfaen" w:hAnsi="Sylfaen" w:cs="Sylfaen"/>
          <w:color w:val="000000" w:themeColor="text1"/>
          <w:sz w:val="20"/>
          <w:szCs w:val="20"/>
          <w:lang w:val="ka-GE"/>
        </w:rPr>
        <w:t>ები</w:t>
      </w:r>
      <w:r w:rsidRPr="00991CCA">
        <w:rPr>
          <w:rFonts w:ascii="Sylfaen" w:eastAsia="Sylfaen" w:hAnsi="Sylfaen" w:cs="Sylfaen"/>
          <w:color w:val="000000" w:themeColor="text1"/>
          <w:spacing w:val="3"/>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მათი</w:t>
      </w:r>
      <w:r w:rsidRPr="00991CCA">
        <w:rPr>
          <w:rFonts w:ascii="Sylfaen" w:eastAsia="Sylfaen" w:hAnsi="Sylfaen" w:cs="Sylfaen"/>
          <w:color w:val="000000" w:themeColor="text1"/>
          <w:spacing w:val="3"/>
          <w:sz w:val="20"/>
          <w:szCs w:val="20"/>
          <w:lang w:val="ka-GE"/>
        </w:rPr>
        <w:t xml:space="preserve"> </w:t>
      </w:r>
      <w:r w:rsidRPr="00991CCA">
        <w:rPr>
          <w:rFonts w:ascii="Sylfaen" w:eastAsia="Sylfaen" w:hAnsi="Sylfaen" w:cs="Sylfaen"/>
          <w:color w:val="000000" w:themeColor="text1"/>
          <w:sz w:val="20"/>
          <w:szCs w:val="20"/>
          <w:lang w:val="ka-GE"/>
        </w:rPr>
        <w:t>სწორად</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მოხმ</w:t>
      </w:r>
      <w:r w:rsidRPr="00991CCA">
        <w:rPr>
          <w:rFonts w:ascii="Sylfaen" w:eastAsia="Sylfaen" w:hAnsi="Sylfaen" w:cs="Sylfaen"/>
          <w:color w:val="000000" w:themeColor="text1"/>
          <w:spacing w:val="-2"/>
          <w:sz w:val="20"/>
          <w:szCs w:val="20"/>
          <w:lang w:val="ka-GE"/>
        </w:rPr>
        <w:t>ა</w:t>
      </w:r>
      <w:r w:rsidRPr="00991CCA">
        <w:rPr>
          <w:rFonts w:ascii="Sylfaen" w:eastAsia="Sylfaen" w:hAnsi="Sylfaen" w:cs="Sylfaen"/>
          <w:color w:val="000000" w:themeColor="text1"/>
          <w:sz w:val="20"/>
          <w:szCs w:val="20"/>
          <w:lang w:val="ka-GE"/>
        </w:rPr>
        <w:t>რ</w:t>
      </w:r>
      <w:r w:rsidRPr="00991CCA">
        <w:rPr>
          <w:rFonts w:ascii="Sylfaen" w:eastAsia="Sylfaen" w:hAnsi="Sylfaen" w:cs="Sylfaen"/>
          <w:color w:val="000000" w:themeColor="text1"/>
          <w:spacing w:val="1"/>
          <w:sz w:val="20"/>
          <w:szCs w:val="20"/>
          <w:lang w:val="ka-GE"/>
        </w:rPr>
        <w:t>ე</w:t>
      </w:r>
      <w:r w:rsidRPr="00991CCA">
        <w:rPr>
          <w:rFonts w:ascii="Sylfaen" w:eastAsia="Sylfaen" w:hAnsi="Sylfaen" w:cs="Sylfaen"/>
          <w:color w:val="000000" w:themeColor="text1"/>
          <w:sz w:val="20"/>
          <w:szCs w:val="20"/>
          <w:lang w:val="ka-GE"/>
        </w:rPr>
        <w:t>ბის წესები;</w:t>
      </w:r>
    </w:p>
    <w:p w14:paraId="0C132221" w14:textId="77777777" w:rsidR="004F36F5" w:rsidRDefault="00BA2013" w:rsidP="00CD1ED4">
      <w:pPr>
        <w:pStyle w:val="Body"/>
        <w:widowControl/>
        <w:numPr>
          <w:ilvl w:val="0"/>
          <w:numId w:val="21"/>
        </w:numPr>
        <w:jc w:val="both"/>
        <w:rPr>
          <w:rFonts w:ascii="Sylfaen" w:eastAsia="Sylfaen" w:hAnsi="Sylfaen" w:cs="Sylfaen"/>
          <w:color w:val="000000" w:themeColor="text1"/>
          <w:sz w:val="20"/>
          <w:szCs w:val="20"/>
          <w:lang w:val="ka-GE"/>
        </w:rPr>
      </w:pPr>
      <w:r w:rsidRPr="004F36F5">
        <w:rPr>
          <w:rFonts w:ascii="Sylfaen" w:eastAsia="Sylfaen" w:hAnsi="Sylfaen" w:cs="Sylfaen"/>
          <w:color w:val="000000" w:themeColor="text1"/>
          <w:sz w:val="20"/>
          <w:szCs w:val="20"/>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14:paraId="524EE13D" w14:textId="353D4F2C" w:rsidR="00A32F35" w:rsidRPr="004F36F5" w:rsidRDefault="00BA2013" w:rsidP="00CD1ED4">
      <w:pPr>
        <w:pStyle w:val="Body"/>
        <w:widowControl/>
        <w:numPr>
          <w:ilvl w:val="0"/>
          <w:numId w:val="21"/>
        </w:numPr>
        <w:jc w:val="both"/>
        <w:rPr>
          <w:rFonts w:ascii="Sylfaen" w:eastAsia="Sylfaen" w:hAnsi="Sylfaen" w:cs="Sylfaen"/>
          <w:color w:val="000000" w:themeColor="text1"/>
          <w:sz w:val="20"/>
          <w:szCs w:val="20"/>
          <w:lang w:val="ka-GE"/>
        </w:rPr>
      </w:pPr>
      <w:r w:rsidRPr="004F36F5">
        <w:rPr>
          <w:rFonts w:ascii="Sylfaen" w:eastAsia="Sylfaen" w:hAnsi="Sylfaen" w:cs="Sylfaen"/>
          <w:color w:val="000000" w:themeColor="text1"/>
          <w:sz w:val="20"/>
          <w:szCs w:val="20"/>
          <w:lang w:val="ka-GE"/>
        </w:rPr>
        <w:t xml:space="preserve">უზრუნველყავით, სამუშაო ადგილზე ხელის პერიოდული დეზინფექციისთვის  საჭირო </w:t>
      </w:r>
      <w:r w:rsidR="00991CCA" w:rsidRPr="004F36F5">
        <w:rPr>
          <w:rFonts w:ascii="Sylfaen" w:eastAsia="Sylfaen" w:hAnsi="Sylfaen" w:cs="Sylfaen"/>
          <w:color w:val="000000" w:themeColor="text1"/>
          <w:sz w:val="20"/>
          <w:szCs w:val="20"/>
          <w:lang w:val="ka-GE"/>
        </w:rPr>
        <w:t>60-</w:t>
      </w:r>
      <w:r w:rsidRPr="004F36F5">
        <w:rPr>
          <w:rFonts w:ascii="Sylfaen" w:eastAsia="Sylfaen" w:hAnsi="Sylfaen" w:cs="Sylfaen"/>
          <w:color w:val="000000" w:themeColor="text1"/>
          <w:sz w:val="20"/>
          <w:szCs w:val="20"/>
          <w:lang w:val="ka-GE"/>
        </w:rPr>
        <w:t>70% ალკოჰოლის შემცველი   ხსნარების განთავსება;</w:t>
      </w:r>
    </w:p>
    <w:p w14:paraId="51652F0B" w14:textId="77777777" w:rsidR="00FF671C" w:rsidRDefault="00FF671C" w:rsidP="00CD1ED4">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cs="Verdana-Bold"/>
          <w:bCs/>
          <w:sz w:val="20"/>
          <w:szCs w:val="20"/>
          <w:highlight w:val="yellow"/>
        </w:rPr>
      </w:pPr>
      <w:r w:rsidRPr="00B15730">
        <w:rPr>
          <w:rFonts w:ascii="Sylfaen" w:hAnsi="Sylfaen" w:cs="Verdana-Bold"/>
          <w:bCs/>
          <w:sz w:val="20"/>
          <w:szCs w:val="20"/>
          <w:highlight w:val="yellow"/>
        </w:rPr>
        <w:t>იმ</w:t>
      </w:r>
      <w:r w:rsidRPr="00B15730">
        <w:rPr>
          <w:rFonts w:cs="Verdana-Bold"/>
          <w:bCs/>
          <w:sz w:val="20"/>
          <w:szCs w:val="20"/>
          <w:highlight w:val="yellow"/>
        </w:rPr>
        <w:t xml:space="preserve"> </w:t>
      </w:r>
      <w:r w:rsidRPr="00B15730">
        <w:rPr>
          <w:rFonts w:ascii="Sylfaen" w:hAnsi="Sylfaen" w:cs="Verdana-Bold"/>
          <w:bCs/>
          <w:sz w:val="20"/>
          <w:szCs w:val="20"/>
          <w:highlight w:val="yellow"/>
        </w:rPr>
        <w:t>შემთხვევაში</w:t>
      </w:r>
      <w:r w:rsidRPr="00B15730">
        <w:rPr>
          <w:rFonts w:cs="Verdana-Bold"/>
          <w:bCs/>
          <w:sz w:val="20"/>
          <w:szCs w:val="20"/>
          <w:highlight w:val="yellow"/>
        </w:rPr>
        <w:t xml:space="preserve"> </w:t>
      </w:r>
      <w:r w:rsidRPr="00B15730">
        <w:rPr>
          <w:rFonts w:ascii="Sylfaen" w:hAnsi="Sylfaen" w:cs="Verdana-Bold"/>
          <w:bCs/>
          <w:sz w:val="20"/>
          <w:szCs w:val="20"/>
          <w:highlight w:val="yellow"/>
        </w:rPr>
        <w:t>თუ</w:t>
      </w:r>
      <w:r w:rsidRPr="00B15730">
        <w:rPr>
          <w:rFonts w:cs="Verdana-Bold"/>
          <w:bCs/>
          <w:sz w:val="20"/>
          <w:szCs w:val="20"/>
          <w:highlight w:val="yellow"/>
        </w:rPr>
        <w:t xml:space="preserve"> </w:t>
      </w:r>
      <w:r w:rsidRPr="00B15730">
        <w:rPr>
          <w:rFonts w:ascii="Sylfaen" w:hAnsi="Sylfaen" w:cs="Verdana-Bold"/>
          <w:bCs/>
          <w:sz w:val="20"/>
          <w:szCs w:val="20"/>
          <w:highlight w:val="yellow"/>
        </w:rPr>
        <w:t>მგზავრს</w:t>
      </w:r>
      <w:r w:rsidRPr="00B15730">
        <w:rPr>
          <w:rFonts w:cs="Verdana-Bold"/>
          <w:bCs/>
          <w:sz w:val="20"/>
          <w:szCs w:val="20"/>
          <w:highlight w:val="yellow"/>
        </w:rPr>
        <w:t xml:space="preserve"> </w:t>
      </w:r>
      <w:r w:rsidRPr="00B15730">
        <w:rPr>
          <w:rFonts w:ascii="Sylfaen" w:hAnsi="Sylfaen" w:cs="Verdana-Bold"/>
          <w:bCs/>
          <w:sz w:val="20"/>
          <w:szCs w:val="20"/>
          <w:highlight w:val="yellow"/>
        </w:rPr>
        <w:t>აფრენის</w:t>
      </w:r>
      <w:r w:rsidRPr="00B15730">
        <w:rPr>
          <w:rFonts w:cs="Verdana-Bold"/>
          <w:bCs/>
          <w:sz w:val="20"/>
          <w:szCs w:val="20"/>
          <w:highlight w:val="yellow"/>
        </w:rPr>
        <w:t xml:space="preserve"> </w:t>
      </w:r>
      <w:r w:rsidRPr="00B15730">
        <w:rPr>
          <w:rFonts w:ascii="Sylfaen" w:hAnsi="Sylfaen" w:cs="Verdana-Bold"/>
          <w:bCs/>
          <w:sz w:val="20"/>
          <w:szCs w:val="20"/>
          <w:highlight w:val="yellow"/>
        </w:rPr>
        <w:t>შემდეგ</w:t>
      </w:r>
      <w:r w:rsidRPr="00B15730">
        <w:rPr>
          <w:rFonts w:cs="Verdana-Bold"/>
          <w:bCs/>
          <w:sz w:val="20"/>
          <w:szCs w:val="20"/>
          <w:highlight w:val="yellow"/>
        </w:rPr>
        <w:t xml:space="preserve"> </w:t>
      </w:r>
      <w:r w:rsidRPr="00B15730">
        <w:rPr>
          <w:rFonts w:ascii="Sylfaen" w:hAnsi="Sylfaen" w:cs="Verdana-Bold"/>
          <w:bCs/>
          <w:sz w:val="20"/>
          <w:szCs w:val="20"/>
          <w:highlight w:val="yellow"/>
        </w:rPr>
        <w:t>აღმოაჩნდება</w:t>
      </w:r>
      <w:r w:rsidRPr="00B15730">
        <w:rPr>
          <w:rFonts w:cs="Verdana-Bold"/>
          <w:bCs/>
          <w:sz w:val="20"/>
          <w:szCs w:val="20"/>
          <w:highlight w:val="yellow"/>
        </w:rPr>
        <w:t xml:space="preserve"> </w:t>
      </w:r>
      <w:r>
        <w:rPr>
          <w:rFonts w:cs="Verdana-Bold"/>
          <w:bCs/>
          <w:sz w:val="20"/>
          <w:szCs w:val="20"/>
          <w:highlight w:val="yellow"/>
        </w:rPr>
        <w:t>COVID</w:t>
      </w:r>
      <w:r w:rsidRPr="00B15730">
        <w:rPr>
          <w:rFonts w:cs="Verdana-Bold"/>
          <w:bCs/>
          <w:sz w:val="20"/>
          <w:szCs w:val="20"/>
          <w:highlight w:val="yellow"/>
        </w:rPr>
        <w:t>-19–</w:t>
      </w:r>
      <w:r w:rsidRPr="00B15730">
        <w:rPr>
          <w:rFonts w:ascii="Sylfaen" w:hAnsi="Sylfaen" w:cs="Verdana-Bold"/>
          <w:bCs/>
          <w:sz w:val="20"/>
          <w:szCs w:val="20"/>
          <w:highlight w:val="yellow"/>
        </w:rPr>
        <w:t>ისათვის</w:t>
      </w:r>
      <w:r w:rsidRPr="00B15730">
        <w:rPr>
          <w:rFonts w:cs="Verdana-Bold"/>
          <w:bCs/>
          <w:sz w:val="20"/>
          <w:szCs w:val="20"/>
          <w:highlight w:val="yellow"/>
        </w:rPr>
        <w:t xml:space="preserve"> </w:t>
      </w:r>
      <w:r w:rsidRPr="00B15730">
        <w:rPr>
          <w:rFonts w:ascii="Sylfaen" w:hAnsi="Sylfaen" w:cs="Verdana-Bold"/>
          <w:bCs/>
          <w:sz w:val="20"/>
          <w:szCs w:val="20"/>
          <w:highlight w:val="yellow"/>
        </w:rPr>
        <w:t>დამახასიათებელი</w:t>
      </w:r>
      <w:r w:rsidRPr="00B15730">
        <w:rPr>
          <w:rFonts w:cs="Verdana-Bold"/>
          <w:bCs/>
          <w:sz w:val="20"/>
          <w:szCs w:val="20"/>
          <w:highlight w:val="yellow"/>
        </w:rPr>
        <w:t xml:space="preserve"> </w:t>
      </w:r>
      <w:r w:rsidRPr="00B15730">
        <w:rPr>
          <w:rFonts w:ascii="Sylfaen" w:hAnsi="Sylfaen" w:cs="Verdana-Bold"/>
          <w:bCs/>
          <w:sz w:val="20"/>
          <w:szCs w:val="20"/>
          <w:highlight w:val="yellow"/>
        </w:rPr>
        <w:t>სიმპტომები</w:t>
      </w:r>
      <w:r w:rsidRPr="00B15730">
        <w:rPr>
          <w:rFonts w:cs="Verdana-Bold"/>
          <w:bCs/>
          <w:sz w:val="20"/>
          <w:szCs w:val="20"/>
          <w:highlight w:val="yellow"/>
        </w:rPr>
        <w:t xml:space="preserve">, </w:t>
      </w:r>
      <w:r w:rsidRPr="00B15730">
        <w:rPr>
          <w:rFonts w:ascii="Sylfaen" w:hAnsi="Sylfaen" w:cs="Verdana-Bold"/>
          <w:bCs/>
          <w:sz w:val="20"/>
          <w:szCs w:val="20"/>
          <w:highlight w:val="yellow"/>
        </w:rPr>
        <w:t>როგორიცაა</w:t>
      </w:r>
      <w:r w:rsidRPr="00B15730">
        <w:rPr>
          <w:rFonts w:cs="Verdana-Bold"/>
          <w:bCs/>
          <w:sz w:val="20"/>
          <w:szCs w:val="20"/>
          <w:highlight w:val="yellow"/>
        </w:rPr>
        <w:t xml:space="preserve"> </w:t>
      </w:r>
      <w:r w:rsidRPr="00B15730">
        <w:rPr>
          <w:rFonts w:ascii="Sylfaen" w:hAnsi="Sylfaen" w:cs="Verdana-Bold"/>
          <w:bCs/>
          <w:sz w:val="20"/>
          <w:szCs w:val="20"/>
          <w:highlight w:val="yellow"/>
        </w:rPr>
        <w:t>ცხელება</w:t>
      </w:r>
      <w:r w:rsidRPr="00B15730">
        <w:rPr>
          <w:rFonts w:cs="Verdana-Bold"/>
          <w:bCs/>
          <w:sz w:val="20"/>
          <w:szCs w:val="20"/>
          <w:highlight w:val="yellow"/>
        </w:rPr>
        <w:t xml:space="preserve">, </w:t>
      </w:r>
      <w:r w:rsidRPr="00B15730">
        <w:rPr>
          <w:rFonts w:ascii="Sylfaen" w:hAnsi="Sylfaen" w:cs="Verdana-Bold"/>
          <w:bCs/>
          <w:sz w:val="20"/>
          <w:szCs w:val="20"/>
          <w:highlight w:val="yellow"/>
        </w:rPr>
        <w:t>მუდმივი</w:t>
      </w:r>
      <w:r w:rsidRPr="00B15730">
        <w:rPr>
          <w:rFonts w:cs="Verdana-Bold"/>
          <w:bCs/>
          <w:sz w:val="20"/>
          <w:szCs w:val="20"/>
          <w:highlight w:val="yellow"/>
        </w:rPr>
        <w:t xml:space="preserve"> </w:t>
      </w:r>
      <w:r w:rsidRPr="00B15730">
        <w:rPr>
          <w:rFonts w:ascii="Sylfaen" w:hAnsi="Sylfaen" w:cs="Verdana-Bold"/>
          <w:bCs/>
          <w:sz w:val="20"/>
          <w:szCs w:val="20"/>
          <w:highlight w:val="yellow"/>
        </w:rPr>
        <w:t>ხველა</w:t>
      </w:r>
      <w:r w:rsidRPr="00B15730">
        <w:rPr>
          <w:rFonts w:cs="Verdana-Bold"/>
          <w:bCs/>
          <w:sz w:val="20"/>
          <w:szCs w:val="20"/>
          <w:highlight w:val="yellow"/>
        </w:rPr>
        <w:t xml:space="preserve">, </w:t>
      </w:r>
      <w:r w:rsidRPr="00B15730">
        <w:rPr>
          <w:rFonts w:ascii="Sylfaen" w:hAnsi="Sylfaen" w:cs="Verdana-Bold"/>
          <w:bCs/>
          <w:sz w:val="20"/>
          <w:szCs w:val="20"/>
          <w:highlight w:val="yellow"/>
        </w:rPr>
        <w:t>ღებინება</w:t>
      </w:r>
      <w:r w:rsidRPr="00B15730">
        <w:rPr>
          <w:rFonts w:cs="Verdana-Bold"/>
          <w:bCs/>
          <w:sz w:val="20"/>
          <w:szCs w:val="20"/>
          <w:highlight w:val="yellow"/>
        </w:rPr>
        <w:t xml:space="preserve">, </w:t>
      </w:r>
      <w:r w:rsidRPr="00B15730">
        <w:rPr>
          <w:rFonts w:ascii="Sylfaen" w:hAnsi="Sylfaen" w:cs="Verdana-Bold"/>
          <w:bCs/>
          <w:sz w:val="20"/>
          <w:szCs w:val="20"/>
          <w:highlight w:val="yellow"/>
        </w:rPr>
        <w:t>დიარეა</w:t>
      </w:r>
      <w:r w:rsidRPr="00B15730">
        <w:rPr>
          <w:rFonts w:cs="Verdana-Bold"/>
          <w:bCs/>
          <w:sz w:val="20"/>
          <w:szCs w:val="20"/>
          <w:highlight w:val="yellow"/>
        </w:rPr>
        <w:t xml:space="preserve">, </w:t>
      </w:r>
      <w:r w:rsidRPr="00B15730">
        <w:rPr>
          <w:rFonts w:ascii="Sylfaen" w:hAnsi="Sylfaen" w:cs="Verdana-Bold"/>
          <w:bCs/>
          <w:sz w:val="20"/>
          <w:szCs w:val="20"/>
          <w:highlight w:val="yellow"/>
        </w:rPr>
        <w:t>სუნთქვის</w:t>
      </w:r>
      <w:r w:rsidRPr="00B15730">
        <w:rPr>
          <w:rFonts w:cs="Verdana-Bold"/>
          <w:bCs/>
          <w:sz w:val="20"/>
          <w:szCs w:val="20"/>
          <w:highlight w:val="yellow"/>
        </w:rPr>
        <w:t xml:space="preserve"> </w:t>
      </w:r>
      <w:r w:rsidRPr="00B15730">
        <w:rPr>
          <w:rFonts w:ascii="Sylfaen" w:hAnsi="Sylfaen" w:cs="Verdana-Bold"/>
          <w:bCs/>
          <w:sz w:val="20"/>
          <w:szCs w:val="20"/>
          <w:highlight w:val="yellow"/>
        </w:rPr>
        <w:t>გაძნელება</w:t>
      </w:r>
      <w:r w:rsidRPr="00B15730">
        <w:rPr>
          <w:rFonts w:cs="Verdana-Bold"/>
          <w:bCs/>
          <w:sz w:val="20"/>
          <w:szCs w:val="20"/>
          <w:highlight w:val="yellow"/>
        </w:rPr>
        <w:t xml:space="preserve"> </w:t>
      </w:r>
      <w:r w:rsidRPr="00B15730">
        <w:rPr>
          <w:rFonts w:ascii="Sylfaen" w:hAnsi="Sylfaen" w:cs="Verdana-Bold"/>
          <w:bCs/>
          <w:sz w:val="20"/>
          <w:szCs w:val="20"/>
          <w:highlight w:val="yellow"/>
        </w:rPr>
        <w:t>ან</w:t>
      </w:r>
      <w:r w:rsidRPr="00B15730">
        <w:rPr>
          <w:rFonts w:cs="Verdana-Bold"/>
          <w:bCs/>
          <w:sz w:val="20"/>
          <w:szCs w:val="20"/>
          <w:highlight w:val="yellow"/>
        </w:rPr>
        <w:t xml:space="preserve"> </w:t>
      </w:r>
      <w:r>
        <w:rPr>
          <w:rFonts w:ascii="Sylfaen" w:hAnsi="Sylfaen" w:cs="Verdana-Bold"/>
          <w:bCs/>
          <w:sz w:val="20"/>
          <w:szCs w:val="20"/>
          <w:highlight w:val="yellow"/>
          <w:lang w:val="ka-GE"/>
        </w:rPr>
        <w:t>ახვა რესპირატორული</w:t>
      </w:r>
      <w:r w:rsidRPr="00B15730">
        <w:rPr>
          <w:rFonts w:cs="Verdana-Bold"/>
          <w:bCs/>
          <w:sz w:val="20"/>
          <w:szCs w:val="20"/>
          <w:highlight w:val="yellow"/>
        </w:rPr>
        <w:t xml:space="preserve"> </w:t>
      </w:r>
      <w:r w:rsidRPr="00B15730">
        <w:rPr>
          <w:rFonts w:ascii="Sylfaen" w:hAnsi="Sylfaen" w:cs="Verdana-Bold"/>
          <w:bCs/>
          <w:sz w:val="20"/>
          <w:szCs w:val="20"/>
          <w:highlight w:val="yellow"/>
        </w:rPr>
        <w:t>სიმპტომი</w:t>
      </w:r>
      <w:r w:rsidRPr="00B15730">
        <w:rPr>
          <w:rFonts w:cs="Verdana-Bold"/>
          <w:bCs/>
          <w:sz w:val="20"/>
          <w:szCs w:val="20"/>
          <w:highlight w:val="yellow"/>
        </w:rPr>
        <w:t xml:space="preserve">, </w:t>
      </w:r>
      <w:r w:rsidRPr="00B15730">
        <w:rPr>
          <w:rFonts w:ascii="Sylfaen" w:hAnsi="Sylfaen" w:cs="Verdana-Bold"/>
          <w:bCs/>
          <w:sz w:val="20"/>
          <w:szCs w:val="20"/>
          <w:highlight w:val="yellow"/>
        </w:rPr>
        <w:t>უნდა</w:t>
      </w:r>
      <w:r w:rsidRPr="00B15730">
        <w:rPr>
          <w:rFonts w:cs="Verdana-Bold"/>
          <w:bCs/>
          <w:sz w:val="20"/>
          <w:szCs w:val="20"/>
          <w:highlight w:val="yellow"/>
        </w:rPr>
        <w:t xml:space="preserve"> </w:t>
      </w:r>
      <w:r w:rsidRPr="00B15730">
        <w:rPr>
          <w:rFonts w:ascii="Sylfaen" w:hAnsi="Sylfaen" w:cs="Verdana-Bold"/>
          <w:bCs/>
          <w:sz w:val="20"/>
          <w:szCs w:val="20"/>
          <w:highlight w:val="yellow"/>
        </w:rPr>
        <w:t>იქნას</w:t>
      </w:r>
      <w:r w:rsidRPr="00B15730">
        <w:rPr>
          <w:rFonts w:cs="Verdana-Bold"/>
          <w:bCs/>
          <w:sz w:val="20"/>
          <w:szCs w:val="20"/>
          <w:highlight w:val="yellow"/>
        </w:rPr>
        <w:t xml:space="preserve"> </w:t>
      </w:r>
      <w:r w:rsidRPr="00B15730">
        <w:rPr>
          <w:rFonts w:ascii="Sylfaen" w:hAnsi="Sylfaen" w:cs="Verdana-Bold"/>
          <w:bCs/>
          <w:sz w:val="20"/>
          <w:szCs w:val="20"/>
          <w:highlight w:val="yellow"/>
        </w:rPr>
        <w:t>გათვალისწინებული</w:t>
      </w:r>
      <w:r w:rsidRPr="00B15730">
        <w:rPr>
          <w:rFonts w:cs="Verdana-Bold"/>
          <w:bCs/>
          <w:sz w:val="20"/>
          <w:szCs w:val="20"/>
          <w:highlight w:val="yellow"/>
        </w:rPr>
        <w:t xml:space="preserve"> </w:t>
      </w:r>
      <w:r w:rsidRPr="00B15730">
        <w:rPr>
          <w:rFonts w:ascii="Sylfaen" w:hAnsi="Sylfaen" w:cs="Verdana-Bold"/>
          <w:bCs/>
          <w:sz w:val="20"/>
          <w:szCs w:val="20"/>
          <w:highlight w:val="yellow"/>
        </w:rPr>
        <w:t>შემდეგი</w:t>
      </w:r>
      <w:r w:rsidRPr="00B15730">
        <w:rPr>
          <w:rFonts w:cs="Verdana-Bold"/>
          <w:bCs/>
          <w:sz w:val="20"/>
          <w:szCs w:val="20"/>
          <w:highlight w:val="yellow"/>
        </w:rPr>
        <w:t xml:space="preserve"> </w:t>
      </w:r>
      <w:r w:rsidRPr="00B15730">
        <w:rPr>
          <w:rFonts w:ascii="Sylfaen" w:hAnsi="Sylfaen" w:cs="Verdana-Bold"/>
          <w:bCs/>
          <w:sz w:val="20"/>
          <w:szCs w:val="20"/>
          <w:highlight w:val="yellow"/>
        </w:rPr>
        <w:t>ზომები</w:t>
      </w:r>
      <w:r w:rsidRPr="00B15730">
        <w:rPr>
          <w:rFonts w:cs="Verdana-Bold"/>
          <w:bCs/>
          <w:sz w:val="20"/>
          <w:szCs w:val="20"/>
          <w:highlight w:val="yellow"/>
        </w:rPr>
        <w:t>:</w:t>
      </w:r>
    </w:p>
    <w:p w14:paraId="31CA8C78" w14:textId="77777777" w:rsidR="00FF671C" w:rsidRPr="00241374" w:rsidRDefault="00FF671C" w:rsidP="00FF671C">
      <w:pPr>
        <w:pStyle w:val="ListParagraph"/>
        <w:adjustRightInd w:val="0"/>
        <w:ind w:left="426"/>
        <w:contextualSpacing/>
        <w:jc w:val="both"/>
        <w:rPr>
          <w:rFonts w:cs="Verdana-Bold"/>
          <w:bCs/>
          <w:sz w:val="20"/>
          <w:szCs w:val="20"/>
          <w:highlight w:val="yellow"/>
        </w:rPr>
      </w:pPr>
    </w:p>
    <w:p w14:paraId="427B9868" w14:textId="77777777" w:rsidR="00FF671C" w:rsidRPr="00B15730" w:rsidRDefault="00FF671C" w:rsidP="00CD1ED4">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firstLine="0"/>
        <w:contextualSpacing/>
        <w:jc w:val="both"/>
        <w:rPr>
          <w:rFonts w:cs="Verdana-Bold"/>
          <w:bCs/>
          <w:sz w:val="20"/>
          <w:szCs w:val="20"/>
          <w:highlight w:val="yellow"/>
        </w:rPr>
      </w:pPr>
      <w:r>
        <w:rPr>
          <w:rFonts w:ascii="Sylfaen" w:hAnsi="Sylfaen" w:cs="Verdana-Bold"/>
          <w:bCs/>
          <w:sz w:val="20"/>
          <w:szCs w:val="20"/>
          <w:highlight w:val="yellow"/>
          <w:lang w:val="ka-GE"/>
        </w:rPr>
        <w:t>დაუკავშირდეს აეროპორტის ან ეროვნული ჯანდაცვის შესაბამის სამსახურს და იმოქმედოთ მითითებების შესაბამისად;</w:t>
      </w:r>
    </w:p>
    <w:p w14:paraId="1A92AC32" w14:textId="77777777" w:rsidR="00FF671C" w:rsidRPr="00B15730" w:rsidRDefault="00FF671C" w:rsidP="00FF671C">
      <w:pPr>
        <w:pStyle w:val="ListParagraph"/>
        <w:widowControl/>
        <w:adjustRightInd w:val="0"/>
        <w:ind w:left="360" w:firstLine="0"/>
        <w:contextualSpacing/>
        <w:jc w:val="both"/>
        <w:rPr>
          <w:rFonts w:cs="Verdana-Bold"/>
          <w:bCs/>
          <w:sz w:val="20"/>
          <w:szCs w:val="20"/>
          <w:highlight w:val="yellow"/>
        </w:rPr>
      </w:pPr>
      <w:r w:rsidRPr="00B15730">
        <w:rPr>
          <w:rFonts w:cs="Verdana-Bold"/>
          <w:bCs/>
          <w:sz w:val="20"/>
          <w:szCs w:val="20"/>
          <w:highlight w:val="yellow"/>
        </w:rPr>
        <w:t xml:space="preserve">• </w:t>
      </w:r>
      <w:r w:rsidRPr="00B15730">
        <w:rPr>
          <w:rFonts w:ascii="Sylfaen" w:hAnsi="Sylfaen" w:cs="Verdana-Bold"/>
          <w:bCs/>
          <w:sz w:val="20"/>
          <w:szCs w:val="20"/>
          <w:highlight w:val="yellow"/>
        </w:rPr>
        <w:t>ეკიპაჟ</w:t>
      </w:r>
      <w:r>
        <w:rPr>
          <w:rFonts w:ascii="Sylfaen" w:hAnsi="Sylfaen" w:cs="Verdana-Bold"/>
          <w:bCs/>
          <w:sz w:val="20"/>
          <w:szCs w:val="20"/>
          <w:highlight w:val="yellow"/>
          <w:lang w:val="ka-GE"/>
        </w:rPr>
        <w:t>მა</w:t>
      </w:r>
      <w:r w:rsidRPr="00B15730">
        <w:rPr>
          <w:rFonts w:cs="Verdana-Bold"/>
          <w:bCs/>
          <w:sz w:val="20"/>
          <w:szCs w:val="20"/>
          <w:highlight w:val="yellow"/>
        </w:rPr>
        <w:t xml:space="preserve"> </w:t>
      </w:r>
      <w:r w:rsidRPr="00B15730">
        <w:rPr>
          <w:rFonts w:ascii="Sylfaen" w:hAnsi="Sylfaen" w:cs="Verdana-Bold"/>
          <w:bCs/>
          <w:sz w:val="20"/>
          <w:szCs w:val="20"/>
          <w:highlight w:val="yellow"/>
        </w:rPr>
        <w:t>უნდა</w:t>
      </w:r>
      <w:r w:rsidRPr="00B15730">
        <w:rPr>
          <w:rFonts w:cs="Verdana-Bold"/>
          <w:bCs/>
          <w:sz w:val="20"/>
          <w:szCs w:val="20"/>
          <w:highlight w:val="yellow"/>
        </w:rPr>
        <w:t xml:space="preserve"> </w:t>
      </w:r>
      <w:r>
        <w:rPr>
          <w:rFonts w:ascii="Sylfaen" w:hAnsi="Sylfaen" w:cs="Verdana-Bold"/>
          <w:bCs/>
          <w:sz w:val="20"/>
          <w:szCs w:val="20"/>
          <w:highlight w:val="yellow"/>
          <w:lang w:val="ka-GE"/>
        </w:rPr>
        <w:t>უზრუნველყოს,</w:t>
      </w:r>
      <w:r w:rsidRPr="00B15730">
        <w:rPr>
          <w:rFonts w:cs="Verdana-Bold"/>
          <w:bCs/>
          <w:sz w:val="20"/>
          <w:szCs w:val="20"/>
          <w:highlight w:val="yellow"/>
        </w:rPr>
        <w:t xml:space="preserve"> </w:t>
      </w:r>
      <w:r w:rsidRPr="00B15730">
        <w:rPr>
          <w:rFonts w:ascii="Sylfaen" w:hAnsi="Sylfaen" w:cs="Verdana-Bold"/>
          <w:bCs/>
          <w:sz w:val="20"/>
          <w:szCs w:val="20"/>
          <w:highlight w:val="yellow"/>
        </w:rPr>
        <w:t>რომ</w:t>
      </w:r>
      <w:r w:rsidRPr="00B15730">
        <w:rPr>
          <w:rFonts w:cs="Verdana-Bold"/>
          <w:bCs/>
          <w:sz w:val="20"/>
          <w:szCs w:val="20"/>
          <w:highlight w:val="yellow"/>
        </w:rPr>
        <w:t xml:space="preserve"> </w:t>
      </w:r>
      <w:r w:rsidRPr="00B15730">
        <w:rPr>
          <w:rFonts w:ascii="Sylfaen" w:hAnsi="Sylfaen" w:cs="Verdana-Bold"/>
          <w:bCs/>
          <w:sz w:val="20"/>
          <w:szCs w:val="20"/>
          <w:highlight w:val="yellow"/>
        </w:rPr>
        <w:t>მგზავრს</w:t>
      </w:r>
      <w:r w:rsidRPr="00B15730">
        <w:rPr>
          <w:rFonts w:cs="Verdana-Bold"/>
          <w:bCs/>
          <w:sz w:val="20"/>
          <w:szCs w:val="20"/>
          <w:highlight w:val="yellow"/>
        </w:rPr>
        <w:t xml:space="preserve"> </w:t>
      </w:r>
      <w:r w:rsidRPr="00B15730">
        <w:rPr>
          <w:rFonts w:ascii="Sylfaen" w:hAnsi="Sylfaen" w:cs="Verdana-Bold"/>
          <w:bCs/>
          <w:sz w:val="20"/>
          <w:szCs w:val="20"/>
          <w:highlight w:val="yellow"/>
        </w:rPr>
        <w:t>სწორად</w:t>
      </w:r>
      <w:r w:rsidRPr="00B15730">
        <w:rPr>
          <w:rFonts w:cs="Verdana-Bold"/>
          <w:bCs/>
          <w:sz w:val="20"/>
          <w:szCs w:val="20"/>
          <w:highlight w:val="yellow"/>
        </w:rPr>
        <w:t xml:space="preserve"> </w:t>
      </w:r>
      <w:r>
        <w:rPr>
          <w:rFonts w:ascii="Sylfaen" w:hAnsi="Sylfaen" w:cs="Verdana-Bold"/>
          <w:bCs/>
          <w:sz w:val="20"/>
          <w:szCs w:val="20"/>
          <w:highlight w:val="yellow"/>
          <w:lang w:val="ka-GE"/>
        </w:rPr>
        <w:t>ჰქონდეს</w:t>
      </w:r>
      <w:r w:rsidRPr="00B15730">
        <w:rPr>
          <w:rFonts w:cs="Verdana-Bold"/>
          <w:bCs/>
          <w:sz w:val="20"/>
          <w:szCs w:val="20"/>
          <w:highlight w:val="yellow"/>
        </w:rPr>
        <w:t xml:space="preserve"> </w:t>
      </w:r>
      <w:r w:rsidRPr="00B15730">
        <w:rPr>
          <w:rFonts w:ascii="Sylfaen" w:hAnsi="Sylfaen" w:cs="Verdana-Bold"/>
          <w:bCs/>
          <w:sz w:val="20"/>
          <w:szCs w:val="20"/>
          <w:highlight w:val="yellow"/>
        </w:rPr>
        <w:t>სახის</w:t>
      </w:r>
      <w:r w:rsidRPr="00B15730">
        <w:rPr>
          <w:rFonts w:cs="Verdana-Bold"/>
          <w:bCs/>
          <w:sz w:val="20"/>
          <w:szCs w:val="20"/>
          <w:highlight w:val="yellow"/>
        </w:rPr>
        <w:t xml:space="preserve"> </w:t>
      </w:r>
      <w:r w:rsidRPr="00B15730">
        <w:rPr>
          <w:rFonts w:ascii="Sylfaen" w:hAnsi="Sylfaen" w:cs="Verdana-Bold"/>
          <w:bCs/>
          <w:sz w:val="20"/>
          <w:szCs w:val="20"/>
          <w:highlight w:val="yellow"/>
        </w:rPr>
        <w:t>ნიღაბი</w:t>
      </w:r>
      <w:r>
        <w:rPr>
          <w:rFonts w:ascii="Sylfaen" w:hAnsi="Sylfaen" w:cs="Verdana-Bold"/>
          <w:bCs/>
          <w:sz w:val="20"/>
          <w:szCs w:val="20"/>
          <w:highlight w:val="yellow"/>
          <w:lang w:val="ka-GE"/>
        </w:rPr>
        <w:t xml:space="preserve"> მორგებული</w:t>
      </w:r>
      <w:r w:rsidRPr="00B15730">
        <w:rPr>
          <w:rFonts w:cs="Verdana-Bold"/>
          <w:bCs/>
          <w:sz w:val="20"/>
          <w:szCs w:val="20"/>
          <w:highlight w:val="yellow"/>
        </w:rPr>
        <w:t xml:space="preserve"> </w:t>
      </w:r>
      <w:r w:rsidRPr="00B15730">
        <w:rPr>
          <w:rFonts w:ascii="Sylfaen" w:hAnsi="Sylfaen" w:cs="Verdana-Bold"/>
          <w:bCs/>
          <w:sz w:val="20"/>
          <w:szCs w:val="20"/>
          <w:highlight w:val="yellow"/>
        </w:rPr>
        <w:t>და</w:t>
      </w:r>
      <w:r w:rsidRPr="00B15730">
        <w:rPr>
          <w:rFonts w:cs="Verdana-Bold"/>
          <w:bCs/>
          <w:sz w:val="20"/>
          <w:szCs w:val="20"/>
          <w:highlight w:val="yellow"/>
        </w:rPr>
        <w:t xml:space="preserve"> </w:t>
      </w:r>
      <w:r>
        <w:rPr>
          <w:rFonts w:ascii="Sylfaen" w:hAnsi="Sylfaen" w:cs="Verdana-Bold"/>
          <w:bCs/>
          <w:sz w:val="20"/>
          <w:szCs w:val="20"/>
          <w:highlight w:val="yellow"/>
          <w:lang w:val="ka-GE"/>
        </w:rPr>
        <w:t>მოამარაგოს იგი</w:t>
      </w:r>
      <w:r w:rsidRPr="00B15730">
        <w:rPr>
          <w:rFonts w:cs="Verdana-Bold"/>
          <w:bCs/>
          <w:sz w:val="20"/>
          <w:szCs w:val="20"/>
          <w:highlight w:val="yellow"/>
        </w:rPr>
        <w:t xml:space="preserve"> </w:t>
      </w:r>
      <w:r w:rsidRPr="00B15730">
        <w:rPr>
          <w:rFonts w:ascii="Sylfaen" w:hAnsi="Sylfaen" w:cs="Verdana-Bold"/>
          <w:bCs/>
          <w:sz w:val="20"/>
          <w:szCs w:val="20"/>
          <w:highlight w:val="yellow"/>
        </w:rPr>
        <w:t>დამატებითი</w:t>
      </w:r>
      <w:r w:rsidRPr="00B15730">
        <w:rPr>
          <w:rFonts w:cs="Verdana-Bold"/>
          <w:bCs/>
          <w:sz w:val="20"/>
          <w:szCs w:val="20"/>
          <w:highlight w:val="yellow"/>
        </w:rPr>
        <w:t xml:space="preserve"> </w:t>
      </w:r>
      <w:r w:rsidRPr="00B15730">
        <w:rPr>
          <w:rFonts w:ascii="Sylfaen" w:hAnsi="Sylfaen" w:cs="Verdana-Bold"/>
          <w:bCs/>
          <w:sz w:val="20"/>
          <w:szCs w:val="20"/>
          <w:highlight w:val="yellow"/>
        </w:rPr>
        <w:t>ნიღბები</w:t>
      </w:r>
      <w:r>
        <w:rPr>
          <w:rFonts w:ascii="Sylfaen" w:hAnsi="Sylfaen" w:cs="Verdana-Bold"/>
          <w:bCs/>
          <w:sz w:val="20"/>
          <w:szCs w:val="20"/>
          <w:highlight w:val="yellow"/>
          <w:lang w:val="ka-GE"/>
        </w:rPr>
        <w:t>თ</w:t>
      </w:r>
      <w:r w:rsidRPr="00B15730">
        <w:rPr>
          <w:rFonts w:cs="Verdana-Bold"/>
          <w:bCs/>
          <w:sz w:val="20"/>
          <w:szCs w:val="20"/>
          <w:highlight w:val="yellow"/>
        </w:rPr>
        <w:t xml:space="preserve"> </w:t>
      </w:r>
      <w:r w:rsidRPr="00B15730">
        <w:rPr>
          <w:rFonts w:ascii="Sylfaen" w:hAnsi="Sylfaen" w:cs="Verdana-Bold"/>
          <w:bCs/>
          <w:sz w:val="20"/>
          <w:szCs w:val="20"/>
          <w:highlight w:val="yellow"/>
        </w:rPr>
        <w:t>შეცვლ</w:t>
      </w:r>
      <w:r>
        <w:rPr>
          <w:rFonts w:ascii="Sylfaen" w:hAnsi="Sylfaen" w:cs="Verdana-Bold"/>
          <w:bCs/>
          <w:sz w:val="20"/>
          <w:szCs w:val="20"/>
          <w:highlight w:val="yellow"/>
          <w:lang w:val="ka-GE"/>
        </w:rPr>
        <w:t>ის საჭიროების არსებობისას</w:t>
      </w:r>
      <w:r w:rsidRPr="00B15730">
        <w:rPr>
          <w:rFonts w:cs="Verdana-Bold"/>
          <w:bCs/>
          <w:sz w:val="20"/>
          <w:szCs w:val="20"/>
          <w:highlight w:val="yellow"/>
        </w:rPr>
        <w:t>;</w:t>
      </w:r>
    </w:p>
    <w:p w14:paraId="07E4A88C" w14:textId="77777777" w:rsidR="00FF671C" w:rsidRPr="00B15730" w:rsidRDefault="00FF671C" w:rsidP="00CD1ED4">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firstLine="0"/>
        <w:contextualSpacing/>
        <w:jc w:val="both"/>
        <w:rPr>
          <w:rFonts w:cs="Verdana-Bold"/>
          <w:bCs/>
          <w:sz w:val="20"/>
          <w:szCs w:val="20"/>
          <w:highlight w:val="yellow"/>
        </w:rPr>
      </w:pPr>
      <w:r w:rsidRPr="00B15730">
        <w:rPr>
          <w:rFonts w:ascii="Sylfaen" w:hAnsi="Sylfaen"/>
          <w:sz w:val="20"/>
          <w:szCs w:val="20"/>
          <w:highlight w:val="yellow"/>
        </w:rPr>
        <w:t>იმ</w:t>
      </w:r>
      <w:r w:rsidRPr="00B15730">
        <w:rPr>
          <w:sz w:val="20"/>
          <w:szCs w:val="20"/>
          <w:highlight w:val="yellow"/>
        </w:rPr>
        <w:t xml:space="preserve"> </w:t>
      </w:r>
      <w:r w:rsidRPr="00B15730">
        <w:rPr>
          <w:rFonts w:ascii="Sylfaen" w:hAnsi="Sylfaen"/>
          <w:sz w:val="20"/>
          <w:szCs w:val="20"/>
          <w:highlight w:val="yellow"/>
        </w:rPr>
        <w:t>შემთხვევაში</w:t>
      </w:r>
      <w:r w:rsidRPr="00B15730">
        <w:rPr>
          <w:sz w:val="20"/>
          <w:szCs w:val="20"/>
          <w:highlight w:val="yellow"/>
        </w:rPr>
        <w:t xml:space="preserve">, </w:t>
      </w:r>
      <w:r w:rsidRPr="00B15730">
        <w:rPr>
          <w:rFonts w:ascii="Sylfaen" w:hAnsi="Sylfaen"/>
          <w:sz w:val="20"/>
          <w:szCs w:val="20"/>
          <w:highlight w:val="yellow"/>
        </w:rPr>
        <w:t>თუ</w:t>
      </w:r>
      <w:r w:rsidRPr="00B15730">
        <w:rPr>
          <w:sz w:val="20"/>
          <w:szCs w:val="20"/>
          <w:highlight w:val="yellow"/>
        </w:rPr>
        <w:t xml:space="preserve"> </w:t>
      </w:r>
      <w:r w:rsidRPr="00B15730">
        <w:rPr>
          <w:rFonts w:ascii="Sylfaen" w:hAnsi="Sylfaen"/>
          <w:sz w:val="20"/>
          <w:szCs w:val="20"/>
          <w:highlight w:val="yellow"/>
          <w:lang w:val="ka-GE"/>
        </w:rPr>
        <w:t xml:space="preserve">ნიღაბი </w:t>
      </w:r>
      <w:r w:rsidRPr="00B15730">
        <w:rPr>
          <w:rFonts w:ascii="Sylfaen" w:hAnsi="Sylfaen"/>
          <w:sz w:val="20"/>
          <w:szCs w:val="20"/>
          <w:highlight w:val="yellow"/>
        </w:rPr>
        <w:t>ხველები</w:t>
      </w:r>
      <w:r w:rsidRPr="00B15730">
        <w:rPr>
          <w:rFonts w:ascii="Sylfaen" w:hAnsi="Sylfaen"/>
          <w:sz w:val="20"/>
          <w:szCs w:val="20"/>
          <w:highlight w:val="yellow"/>
          <w:lang w:val="ka-GE"/>
        </w:rPr>
        <w:t>ს ან დაცემინების</w:t>
      </w:r>
      <w:r w:rsidRPr="00B15730">
        <w:rPr>
          <w:sz w:val="20"/>
          <w:szCs w:val="20"/>
          <w:highlight w:val="yellow"/>
        </w:rPr>
        <w:t xml:space="preserve"> </w:t>
      </w:r>
      <w:r w:rsidRPr="00B15730">
        <w:rPr>
          <w:rFonts w:ascii="Sylfaen" w:hAnsi="Sylfaen"/>
          <w:sz w:val="20"/>
          <w:szCs w:val="20"/>
          <w:highlight w:val="yellow"/>
        </w:rPr>
        <w:t>შემდეგ</w:t>
      </w:r>
      <w:r w:rsidRPr="00B15730">
        <w:rPr>
          <w:sz w:val="20"/>
          <w:szCs w:val="20"/>
          <w:highlight w:val="yellow"/>
        </w:rPr>
        <w:t xml:space="preserve"> </w:t>
      </w:r>
      <w:r w:rsidRPr="00B15730">
        <w:rPr>
          <w:rFonts w:ascii="Sylfaen" w:hAnsi="Sylfaen"/>
          <w:sz w:val="20"/>
          <w:szCs w:val="20"/>
          <w:highlight w:val="yellow"/>
        </w:rPr>
        <w:t>სველდება</w:t>
      </w:r>
      <w:r w:rsidRPr="00B15730">
        <w:rPr>
          <w:rFonts w:ascii="Sylfaen" w:hAnsi="Sylfaen"/>
          <w:sz w:val="20"/>
          <w:szCs w:val="20"/>
          <w:highlight w:val="yellow"/>
          <w:lang w:val="ka-GE"/>
        </w:rPr>
        <w:t xml:space="preserve">, უნდა </w:t>
      </w:r>
      <w:r>
        <w:rPr>
          <w:rFonts w:ascii="Sylfaen" w:hAnsi="Sylfaen"/>
          <w:sz w:val="20"/>
          <w:szCs w:val="20"/>
          <w:highlight w:val="yellow"/>
          <w:lang w:val="ka-GE"/>
        </w:rPr>
        <w:t xml:space="preserve">მიეთითოს მგზავრს </w:t>
      </w:r>
      <w:r w:rsidRPr="00B15730">
        <w:rPr>
          <w:rFonts w:ascii="Sylfaen" w:hAnsi="Sylfaen"/>
          <w:sz w:val="20"/>
          <w:szCs w:val="20"/>
          <w:highlight w:val="yellow"/>
          <w:lang w:val="ka-GE"/>
        </w:rPr>
        <w:t xml:space="preserve">მისი გამოცვლის </w:t>
      </w:r>
      <w:r>
        <w:rPr>
          <w:rFonts w:ascii="Sylfaen" w:hAnsi="Sylfaen"/>
          <w:sz w:val="20"/>
          <w:szCs w:val="20"/>
          <w:highlight w:val="yellow"/>
          <w:lang w:val="ka-GE"/>
        </w:rPr>
        <w:t>აუცილებლობაზე;</w:t>
      </w:r>
    </w:p>
    <w:p w14:paraId="6A22C70B" w14:textId="37A9D87F" w:rsidR="00FF671C" w:rsidRPr="00B15730" w:rsidRDefault="00FF671C" w:rsidP="00CD1ED4">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firstLine="0"/>
        <w:contextualSpacing/>
        <w:jc w:val="both"/>
        <w:rPr>
          <w:rFonts w:cs="Verdana-Bold"/>
          <w:bCs/>
          <w:sz w:val="20"/>
          <w:szCs w:val="20"/>
          <w:highlight w:val="yellow"/>
        </w:rPr>
      </w:pPr>
      <w:r>
        <w:rPr>
          <w:rFonts w:ascii="Sylfaen" w:hAnsi="Sylfaen"/>
          <w:sz w:val="20"/>
          <w:szCs w:val="20"/>
          <w:highlight w:val="yellow"/>
          <w:lang w:val="ka-GE"/>
        </w:rPr>
        <w:t>იმ შემთხვევაში, როცა სუნთქვის გაძნელების გამო მგზავრი</w:t>
      </w:r>
      <w:r w:rsidRPr="00B15730">
        <w:rPr>
          <w:sz w:val="20"/>
          <w:szCs w:val="20"/>
          <w:highlight w:val="yellow"/>
        </w:rPr>
        <w:t xml:space="preserve"> </w:t>
      </w:r>
      <w:r w:rsidRPr="00B15730">
        <w:rPr>
          <w:rFonts w:ascii="Sylfaen" w:hAnsi="Sylfaen"/>
          <w:sz w:val="20"/>
          <w:szCs w:val="20"/>
          <w:highlight w:val="yellow"/>
        </w:rPr>
        <w:t>ნიღაბს</w:t>
      </w:r>
      <w:r w:rsidRPr="00B15730">
        <w:rPr>
          <w:sz w:val="20"/>
          <w:szCs w:val="20"/>
          <w:highlight w:val="yellow"/>
        </w:rPr>
        <w:t xml:space="preserve"> </w:t>
      </w:r>
      <w:r w:rsidRPr="00B15730">
        <w:rPr>
          <w:rFonts w:ascii="Sylfaen" w:hAnsi="Sylfaen"/>
          <w:sz w:val="20"/>
          <w:szCs w:val="20"/>
          <w:highlight w:val="yellow"/>
        </w:rPr>
        <w:t>ვერ</w:t>
      </w:r>
      <w:r w:rsidRPr="00B15730">
        <w:rPr>
          <w:sz w:val="20"/>
          <w:szCs w:val="20"/>
          <w:highlight w:val="yellow"/>
        </w:rPr>
        <w:t xml:space="preserve"> </w:t>
      </w:r>
      <w:r>
        <w:rPr>
          <w:rFonts w:ascii="Sylfaen" w:hAnsi="Sylfaen"/>
          <w:sz w:val="20"/>
          <w:szCs w:val="20"/>
          <w:highlight w:val="yellow"/>
          <w:lang w:val="ka-GE"/>
        </w:rPr>
        <w:t>იჩერებს</w:t>
      </w:r>
      <w:r w:rsidRPr="00B15730">
        <w:rPr>
          <w:rFonts w:ascii="Sylfaen" w:hAnsi="Sylfaen"/>
          <w:sz w:val="20"/>
          <w:szCs w:val="20"/>
          <w:highlight w:val="yellow"/>
          <w:lang w:val="ka-GE"/>
        </w:rPr>
        <w:t xml:space="preserve">, </w:t>
      </w:r>
      <w:r>
        <w:rPr>
          <w:rFonts w:ascii="Sylfaen" w:hAnsi="Sylfaen"/>
          <w:sz w:val="20"/>
          <w:szCs w:val="20"/>
          <w:highlight w:val="yellow"/>
          <w:lang w:val="ka-GE"/>
        </w:rPr>
        <w:t xml:space="preserve">უზრუნველყოფილი უნდა იყოს </w:t>
      </w:r>
      <w:r>
        <w:rPr>
          <w:rFonts w:ascii="Sylfaen" w:hAnsi="Sylfaen"/>
          <w:sz w:val="20"/>
          <w:szCs w:val="20"/>
          <w:highlight w:val="yellow"/>
          <w:lang w:val="ka-GE"/>
        </w:rPr>
        <w:t xml:space="preserve"> </w:t>
      </w:r>
      <w:r>
        <w:rPr>
          <w:rFonts w:ascii="Sylfaen" w:hAnsi="Sylfaen"/>
          <w:sz w:val="20"/>
          <w:szCs w:val="20"/>
          <w:highlight w:val="yellow"/>
          <w:lang w:val="ka-GE"/>
        </w:rPr>
        <w:t xml:space="preserve">ერთჯერადი ცხვირსახოცებით და მიეთითოს, რომ </w:t>
      </w:r>
      <w:r w:rsidRPr="00B15730">
        <w:rPr>
          <w:rFonts w:ascii="Sylfaen" w:hAnsi="Sylfaen"/>
          <w:sz w:val="20"/>
          <w:szCs w:val="20"/>
          <w:highlight w:val="yellow"/>
        </w:rPr>
        <w:t>ხველების</w:t>
      </w:r>
      <w:r w:rsidRPr="00B15730">
        <w:rPr>
          <w:sz w:val="20"/>
          <w:szCs w:val="20"/>
          <w:highlight w:val="yellow"/>
        </w:rPr>
        <w:t xml:space="preserve"> </w:t>
      </w:r>
      <w:r w:rsidRPr="00B15730">
        <w:rPr>
          <w:rFonts w:ascii="Sylfaen" w:hAnsi="Sylfaen"/>
          <w:sz w:val="20"/>
          <w:szCs w:val="20"/>
          <w:highlight w:val="yellow"/>
        </w:rPr>
        <w:t>ან</w:t>
      </w:r>
      <w:r w:rsidRPr="00B15730">
        <w:rPr>
          <w:sz w:val="20"/>
          <w:szCs w:val="20"/>
          <w:highlight w:val="yellow"/>
        </w:rPr>
        <w:t xml:space="preserve"> </w:t>
      </w:r>
      <w:r w:rsidRPr="00B15730">
        <w:rPr>
          <w:rFonts w:ascii="Sylfaen" w:hAnsi="Sylfaen"/>
          <w:sz w:val="20"/>
          <w:szCs w:val="20"/>
          <w:highlight w:val="yellow"/>
        </w:rPr>
        <w:t>ცემინების</w:t>
      </w:r>
      <w:r w:rsidRPr="00B15730">
        <w:rPr>
          <w:sz w:val="20"/>
          <w:szCs w:val="20"/>
          <w:highlight w:val="yellow"/>
        </w:rPr>
        <w:t xml:space="preserve"> </w:t>
      </w:r>
      <w:r w:rsidRPr="00B15730">
        <w:rPr>
          <w:rFonts w:ascii="Sylfaen" w:hAnsi="Sylfaen"/>
          <w:sz w:val="20"/>
          <w:szCs w:val="20"/>
          <w:highlight w:val="yellow"/>
        </w:rPr>
        <w:t>დროს</w:t>
      </w:r>
      <w:r w:rsidRPr="00B15730">
        <w:rPr>
          <w:sz w:val="20"/>
          <w:szCs w:val="20"/>
          <w:highlight w:val="yellow"/>
        </w:rPr>
        <w:t xml:space="preserve"> </w:t>
      </w:r>
      <w:r>
        <w:rPr>
          <w:rFonts w:ascii="Sylfaen" w:hAnsi="Sylfaen"/>
          <w:sz w:val="20"/>
          <w:szCs w:val="20"/>
          <w:highlight w:val="yellow"/>
          <w:lang w:val="ka-GE"/>
        </w:rPr>
        <w:t xml:space="preserve">გამოიყენოს ისინი </w:t>
      </w:r>
      <w:r w:rsidRPr="00B15730">
        <w:rPr>
          <w:rFonts w:ascii="Sylfaen" w:hAnsi="Sylfaen"/>
          <w:sz w:val="20"/>
          <w:szCs w:val="20"/>
          <w:highlight w:val="yellow"/>
        </w:rPr>
        <w:t>პირის</w:t>
      </w:r>
      <w:r>
        <w:rPr>
          <w:rFonts w:ascii="Sylfaen" w:hAnsi="Sylfaen"/>
          <w:sz w:val="20"/>
          <w:szCs w:val="20"/>
          <w:highlight w:val="yellow"/>
          <w:lang w:val="ka-GE"/>
        </w:rPr>
        <w:t>ა</w:t>
      </w:r>
      <w:r w:rsidRPr="00B15730">
        <w:rPr>
          <w:sz w:val="20"/>
          <w:szCs w:val="20"/>
          <w:highlight w:val="yellow"/>
        </w:rPr>
        <w:t xml:space="preserve"> </w:t>
      </w:r>
      <w:r w:rsidRPr="00B15730">
        <w:rPr>
          <w:rFonts w:ascii="Sylfaen" w:hAnsi="Sylfaen"/>
          <w:sz w:val="20"/>
          <w:szCs w:val="20"/>
          <w:highlight w:val="yellow"/>
        </w:rPr>
        <w:t>და</w:t>
      </w:r>
      <w:r w:rsidRPr="00B15730">
        <w:rPr>
          <w:sz w:val="20"/>
          <w:szCs w:val="20"/>
          <w:highlight w:val="yellow"/>
        </w:rPr>
        <w:t xml:space="preserve"> </w:t>
      </w:r>
      <w:r w:rsidRPr="00B15730">
        <w:rPr>
          <w:rFonts w:ascii="Sylfaen" w:hAnsi="Sylfaen"/>
          <w:sz w:val="20"/>
          <w:szCs w:val="20"/>
          <w:highlight w:val="yellow"/>
        </w:rPr>
        <w:t>ცხვირი</w:t>
      </w:r>
      <w:r>
        <w:rPr>
          <w:rFonts w:ascii="Sylfaen" w:hAnsi="Sylfaen"/>
          <w:sz w:val="20"/>
          <w:szCs w:val="20"/>
          <w:highlight w:val="yellow"/>
          <w:lang w:val="ka-GE"/>
        </w:rPr>
        <w:t>ს დასაფარად</w:t>
      </w:r>
      <w:r>
        <w:rPr>
          <w:rFonts w:asciiTheme="minorHAnsi" w:hAnsiTheme="minorHAnsi"/>
          <w:sz w:val="20"/>
          <w:szCs w:val="20"/>
          <w:highlight w:val="yellow"/>
          <w:lang w:val="ka-GE"/>
        </w:rPr>
        <w:t>;</w:t>
      </w:r>
    </w:p>
    <w:p w14:paraId="533AD613" w14:textId="77777777" w:rsidR="00FF671C" w:rsidRPr="00241374" w:rsidRDefault="00FF671C" w:rsidP="00CD1ED4">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firstLine="0"/>
        <w:contextualSpacing/>
        <w:jc w:val="both"/>
        <w:rPr>
          <w:rFonts w:cs="Verdana-Bold"/>
          <w:bCs/>
          <w:sz w:val="20"/>
          <w:szCs w:val="20"/>
          <w:highlight w:val="yellow"/>
        </w:rPr>
      </w:pPr>
      <w:r w:rsidRPr="00B15730">
        <w:rPr>
          <w:rFonts w:ascii="Sylfaen" w:hAnsi="Sylfaen"/>
          <w:sz w:val="20"/>
          <w:szCs w:val="20"/>
          <w:highlight w:val="yellow"/>
        </w:rPr>
        <w:t>იმ</w:t>
      </w:r>
      <w:r w:rsidRPr="00B15730">
        <w:rPr>
          <w:sz w:val="20"/>
          <w:szCs w:val="20"/>
          <w:highlight w:val="yellow"/>
        </w:rPr>
        <w:t xml:space="preserve"> </w:t>
      </w:r>
      <w:r w:rsidRPr="00B15730">
        <w:rPr>
          <w:rFonts w:ascii="Sylfaen" w:hAnsi="Sylfaen"/>
          <w:sz w:val="20"/>
          <w:szCs w:val="20"/>
          <w:highlight w:val="yellow"/>
        </w:rPr>
        <w:t>შემთხვევაში</w:t>
      </w:r>
      <w:r w:rsidRPr="00B15730">
        <w:rPr>
          <w:sz w:val="20"/>
          <w:szCs w:val="20"/>
          <w:highlight w:val="yellow"/>
        </w:rPr>
        <w:t xml:space="preserve">, </w:t>
      </w:r>
      <w:r w:rsidRPr="00B15730">
        <w:rPr>
          <w:rFonts w:ascii="Sylfaen" w:hAnsi="Sylfaen"/>
          <w:sz w:val="20"/>
          <w:szCs w:val="20"/>
          <w:highlight w:val="yellow"/>
        </w:rPr>
        <w:t>თუ</w:t>
      </w:r>
      <w:r w:rsidRPr="00B15730">
        <w:rPr>
          <w:sz w:val="20"/>
          <w:szCs w:val="20"/>
          <w:highlight w:val="yellow"/>
        </w:rPr>
        <w:t xml:space="preserve"> </w:t>
      </w:r>
      <w:r w:rsidRPr="00B15730">
        <w:rPr>
          <w:rFonts w:ascii="Sylfaen" w:hAnsi="Sylfaen"/>
          <w:sz w:val="20"/>
          <w:szCs w:val="20"/>
          <w:highlight w:val="yellow"/>
        </w:rPr>
        <w:t>მგზავრს</w:t>
      </w:r>
      <w:r w:rsidRPr="00B15730">
        <w:rPr>
          <w:sz w:val="20"/>
          <w:szCs w:val="20"/>
          <w:highlight w:val="yellow"/>
        </w:rPr>
        <w:t xml:space="preserve"> </w:t>
      </w:r>
      <w:r w:rsidRPr="00B15730">
        <w:rPr>
          <w:rFonts w:ascii="Sylfaen" w:hAnsi="Sylfaen"/>
          <w:sz w:val="20"/>
          <w:szCs w:val="20"/>
          <w:highlight w:val="yellow"/>
        </w:rPr>
        <w:t>სუნთქვა</w:t>
      </w:r>
      <w:r w:rsidRPr="00B15730">
        <w:rPr>
          <w:sz w:val="20"/>
          <w:szCs w:val="20"/>
          <w:highlight w:val="yellow"/>
        </w:rPr>
        <w:t xml:space="preserve"> </w:t>
      </w:r>
      <w:r w:rsidRPr="00B15730">
        <w:rPr>
          <w:rFonts w:ascii="Sylfaen" w:hAnsi="Sylfaen"/>
          <w:sz w:val="20"/>
          <w:szCs w:val="20"/>
          <w:highlight w:val="yellow"/>
        </w:rPr>
        <w:t>უჭირს</w:t>
      </w:r>
      <w:r w:rsidRPr="00B15730">
        <w:rPr>
          <w:sz w:val="20"/>
          <w:szCs w:val="20"/>
          <w:highlight w:val="yellow"/>
        </w:rPr>
        <w:t>,</w:t>
      </w:r>
      <w:r w:rsidRPr="00B15730">
        <w:rPr>
          <w:rFonts w:ascii="Sylfaen" w:hAnsi="Sylfaen"/>
          <w:sz w:val="20"/>
          <w:szCs w:val="20"/>
          <w:highlight w:val="yellow"/>
          <w:lang w:val="ka-GE"/>
        </w:rPr>
        <w:t xml:space="preserve"> უზრუნველყოფილი უნდა</w:t>
      </w:r>
      <w:r>
        <w:rPr>
          <w:rFonts w:ascii="Sylfaen" w:hAnsi="Sylfaen"/>
          <w:sz w:val="20"/>
          <w:szCs w:val="20"/>
          <w:highlight w:val="yellow"/>
          <w:lang w:val="ka-GE"/>
        </w:rPr>
        <w:t xml:space="preserve"> იქნეს </w:t>
      </w:r>
      <w:r w:rsidRPr="00B15730">
        <w:rPr>
          <w:rFonts w:ascii="Sylfaen" w:hAnsi="Sylfaen"/>
          <w:sz w:val="20"/>
          <w:szCs w:val="20"/>
          <w:highlight w:val="yellow"/>
        </w:rPr>
        <w:t>სამედიცინო</w:t>
      </w:r>
      <w:r w:rsidRPr="00B15730">
        <w:rPr>
          <w:sz w:val="20"/>
          <w:szCs w:val="20"/>
          <w:highlight w:val="yellow"/>
        </w:rPr>
        <w:t xml:space="preserve"> </w:t>
      </w:r>
      <w:r w:rsidRPr="00B15730">
        <w:rPr>
          <w:rFonts w:ascii="Sylfaen" w:hAnsi="Sylfaen"/>
          <w:sz w:val="20"/>
          <w:szCs w:val="20"/>
          <w:highlight w:val="yellow"/>
        </w:rPr>
        <w:t>დახმარება</w:t>
      </w:r>
      <w:r>
        <w:rPr>
          <w:rFonts w:ascii="Sylfaen" w:hAnsi="Sylfaen"/>
          <w:sz w:val="20"/>
          <w:szCs w:val="20"/>
          <w:highlight w:val="yellow"/>
          <w:lang w:val="ka-GE"/>
        </w:rPr>
        <w:t xml:space="preserve"> დამატებითი </w:t>
      </w:r>
      <w:r w:rsidRPr="00B15730">
        <w:rPr>
          <w:rFonts w:ascii="Sylfaen" w:hAnsi="Sylfaen"/>
          <w:sz w:val="20"/>
          <w:szCs w:val="20"/>
          <w:highlight w:val="yellow"/>
        </w:rPr>
        <w:t>ჟანგბადის</w:t>
      </w:r>
      <w:r w:rsidRPr="00B15730">
        <w:rPr>
          <w:sz w:val="20"/>
          <w:szCs w:val="20"/>
          <w:highlight w:val="yellow"/>
        </w:rPr>
        <w:t xml:space="preserve"> </w:t>
      </w:r>
      <w:r>
        <w:rPr>
          <w:rFonts w:ascii="Sylfaen" w:hAnsi="Sylfaen"/>
          <w:sz w:val="20"/>
          <w:szCs w:val="20"/>
          <w:highlight w:val="yellow"/>
          <w:lang w:val="ka-GE"/>
        </w:rPr>
        <w:t>მიწოდების მიზნით</w:t>
      </w:r>
      <w:r w:rsidRPr="00B15730">
        <w:rPr>
          <w:rFonts w:ascii="Sylfaen" w:hAnsi="Sylfaen"/>
          <w:sz w:val="20"/>
          <w:szCs w:val="20"/>
          <w:highlight w:val="yellow"/>
          <w:lang w:val="ka-GE"/>
        </w:rPr>
        <w:t xml:space="preserve">; </w:t>
      </w:r>
    </w:p>
    <w:p w14:paraId="720FA5F3" w14:textId="77777777" w:rsidR="00A32F35" w:rsidRPr="00991CCA" w:rsidRDefault="00BA2013" w:rsidP="00CD1ED4">
      <w:pPr>
        <w:pStyle w:val="ListParagraph"/>
        <w:widowControl/>
        <w:numPr>
          <w:ilvl w:val="0"/>
          <w:numId w:val="24"/>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უნდა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განისაზღვროს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ინფექციაზე საეჭვო მგზავრებისთვის იზოლაციის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ადგილი (მაგალითად, </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გამოტოვოს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ორი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(2)</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რიგი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სავარძლებისა); </w:t>
      </w:r>
    </w:p>
    <w:p w14:paraId="5D5E4A8B" w14:textId="77777777" w:rsidR="00A32F35" w:rsidRPr="00991CCA" w:rsidRDefault="00BA2013" w:rsidP="00CD1ED4">
      <w:pPr>
        <w:pStyle w:val="ListParagraph"/>
        <w:widowControl/>
        <w:numPr>
          <w:ilvl w:val="0"/>
          <w:numId w:val="24"/>
        </w:numPr>
        <w:jc w:val="both"/>
        <w:rPr>
          <w:color w:val="000000" w:themeColor="text1"/>
          <w:sz w:val="20"/>
          <w:szCs w:val="20"/>
          <w:lang w:val="ka-GE"/>
        </w:rPr>
      </w:pP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ყველა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სხვა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ფაქტორისა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თვითმფრინავის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საჰაერო</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მიმოქცევის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სისტემის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გათვალისწინებით</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ინფექციაზე</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საეჭვო</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მგზავრი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უნდა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მოთავსდეს წინა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მარჯვენა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ფანჯრასთან</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სავარძელში</w:t>
      </w:r>
      <w:r w:rsidRPr="00991CCA">
        <w:rPr>
          <w:color w:val="000000" w:themeColor="text1"/>
          <w:sz w:val="20"/>
          <w:szCs w:val="20"/>
          <w:lang w:val="ka-GE"/>
        </w:rPr>
        <w:t>;</w:t>
      </w:r>
    </w:p>
    <w:p w14:paraId="055EACA9" w14:textId="77777777" w:rsidR="00A32F35" w:rsidRPr="00991CCA" w:rsidRDefault="00BA2013" w:rsidP="00CD1ED4">
      <w:pPr>
        <w:pStyle w:val="ListParagraph"/>
        <w:widowControl/>
        <w:numPr>
          <w:ilvl w:val="0"/>
          <w:numId w:val="2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 xml:space="preserve">ისაგებლოს სპეციალურად </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 xml:space="preserve">მათთვის განკუთვნილი </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საპირფარეშოთი. აღნიშნული არ</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უნდა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იყოს გამოიყენებული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დანარჩენი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მგზავრების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ან</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ეკიპაჟის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მიერ</w:t>
      </w:r>
      <w:r w:rsidRPr="00991CCA">
        <w:rPr>
          <w:rFonts w:eastAsia="Sylfaen" w:cs="Sylfaen"/>
          <w:color w:val="000000" w:themeColor="text1"/>
          <w:sz w:val="20"/>
          <w:szCs w:val="20"/>
          <w:lang w:val="ka-GE"/>
        </w:rPr>
        <w:t>;</w:t>
      </w:r>
    </w:p>
    <w:p w14:paraId="1C129408" w14:textId="77777777" w:rsidR="00A32F35" w:rsidRPr="00991CCA" w:rsidRDefault="00BA2013" w:rsidP="00CD1ED4">
      <w:pPr>
        <w:pStyle w:val="ListParagraph"/>
        <w:widowControl/>
        <w:numPr>
          <w:ilvl w:val="0"/>
          <w:numId w:val="24"/>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lastRenderedPageBreak/>
        <w:t>ინფექციაზე საეჭვო მგზავრის მომსახურე პერსონალსა და ასეთი მზაგვრის თანმხლებ პირს ფრენის დასრულების შემდგომ ჩაუტარდეს ტესტირება და გადავიდეს თვითიზოლაციაში/კარანტინში. შემდგომი ქმედება განხორცილედეს  ტესტის პასუხის შესაბამისად;</w:t>
      </w:r>
    </w:p>
    <w:p w14:paraId="0FC5B912" w14:textId="77777777" w:rsidR="00A32F35" w:rsidRPr="00991CCA" w:rsidRDefault="00A32F35">
      <w:pPr>
        <w:pStyle w:val="ListParagraph"/>
        <w:widowControl/>
        <w:ind w:left="0" w:firstLine="360"/>
        <w:jc w:val="both"/>
        <w:rPr>
          <w:rFonts w:ascii="Sylfaen" w:eastAsia="Sylfaen" w:hAnsi="Sylfaen" w:cs="Sylfaen"/>
          <w:color w:val="000000" w:themeColor="text1"/>
          <w:sz w:val="20"/>
          <w:szCs w:val="20"/>
          <w:shd w:val="clear" w:color="auto" w:fill="FF00FF"/>
          <w:lang w:val="ka-GE"/>
        </w:rPr>
      </w:pPr>
    </w:p>
    <w:p w14:paraId="2F59A9ED" w14:textId="77777777" w:rsidR="00A32F35" w:rsidRPr="00991CCA" w:rsidRDefault="00BA2013" w:rsidP="00CD1ED4">
      <w:pPr>
        <w:pStyle w:val="ListParagraph"/>
        <w:numPr>
          <w:ilvl w:val="0"/>
          <w:numId w:val="26"/>
        </w:numPr>
        <w:shd w:val="clear" w:color="auto" w:fill="FFFFFF"/>
        <w:spacing w:after="150"/>
        <w:jc w:val="both"/>
        <w:outlineLvl w:val="0"/>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ყოველი რეისის შემდეგ  მოახდინეთ საჰაერო ხომალდის სველი</w:t>
      </w:r>
      <w:r w:rsidRPr="00991CCA">
        <w:rPr>
          <w:rFonts w:ascii="Sylfaen" w:eastAsia="Sylfaen" w:hAnsi="Sylfaen" w:cs="Sylfaen"/>
          <w:color w:val="000000" w:themeColor="text1"/>
          <w:spacing w:val="-5"/>
          <w:sz w:val="20"/>
          <w:szCs w:val="20"/>
          <w:lang w:val="ka-GE"/>
        </w:rPr>
        <w:t xml:space="preserve">  წ</w:t>
      </w:r>
      <w:r w:rsidRPr="00991CCA">
        <w:rPr>
          <w:rFonts w:ascii="Sylfaen" w:eastAsia="Sylfaen" w:hAnsi="Sylfaen" w:cs="Sylfaen"/>
          <w:color w:val="000000" w:themeColor="text1"/>
          <w:sz w:val="20"/>
          <w:szCs w:val="20"/>
          <w:lang w:val="ka-GE"/>
        </w:rPr>
        <w:t xml:space="preserve">ესით დასუფთავება/დეზინფიცირება ოკუპირებული ტერიტორიებიდან დევნილთა, სრომის, ჯანმრთელობისა და სოციალური დაცვის მინისტრის  </w:t>
      </w:r>
      <w:r w:rsidRPr="00991CCA">
        <w:rPr>
          <w:rFonts w:ascii="Sylfaen" w:eastAsia="Sylfaen" w:hAnsi="Sylfaen" w:cs="Sylfaen"/>
          <w:color w:val="000000" w:themeColor="text1"/>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991CCA">
        <w:rPr>
          <w:rFonts w:ascii="Sylfaen" w:eastAsia="Sylfaen" w:hAnsi="Sylfaen" w:cs="Sylfaen"/>
          <w:color w:val="000000" w:themeColor="text1"/>
          <w:sz w:val="20"/>
          <w:szCs w:val="20"/>
          <w:lang w:val="ka-GE"/>
        </w:rPr>
        <w:t>დანართის შესაბამისად.</w:t>
      </w:r>
    </w:p>
    <w:p w14:paraId="1DD8C064" w14:textId="77777777" w:rsidR="00A32F35" w:rsidRPr="00991CCA" w:rsidRDefault="00A32F35">
      <w:pPr>
        <w:pStyle w:val="ListParagraph"/>
        <w:widowControl/>
        <w:ind w:left="360" w:firstLine="0"/>
        <w:jc w:val="both"/>
        <w:rPr>
          <w:rFonts w:ascii="Sylfaen" w:eastAsia="Sylfaen" w:hAnsi="Sylfaen" w:cs="Sylfaen"/>
          <w:color w:val="000000" w:themeColor="text1"/>
          <w:sz w:val="20"/>
          <w:szCs w:val="20"/>
          <w:lang w:val="ka-GE"/>
        </w:rPr>
      </w:pPr>
    </w:p>
    <w:p w14:paraId="1F598742" w14:textId="77777777" w:rsidR="00A32F35" w:rsidRPr="00991CCA" w:rsidRDefault="00A32F35">
      <w:pPr>
        <w:pStyle w:val="ListParagraph"/>
        <w:widowControl/>
        <w:ind w:left="360" w:firstLine="0"/>
        <w:jc w:val="both"/>
        <w:rPr>
          <w:rFonts w:ascii="Sylfaen" w:eastAsia="Sylfaen" w:hAnsi="Sylfaen" w:cs="Sylfaen"/>
          <w:color w:val="000000" w:themeColor="text1"/>
          <w:sz w:val="20"/>
          <w:szCs w:val="20"/>
          <w:u w:val="single"/>
          <w:lang w:val="ka-GE"/>
        </w:rPr>
      </w:pPr>
    </w:p>
    <w:p w14:paraId="48A6BB07" w14:textId="77777777" w:rsidR="00A32F35" w:rsidRPr="00991CCA" w:rsidRDefault="00A32F35">
      <w:pPr>
        <w:pStyle w:val="ListParagraph"/>
        <w:widowControl/>
        <w:ind w:left="360" w:firstLine="0"/>
        <w:jc w:val="both"/>
        <w:rPr>
          <w:rFonts w:ascii="Sylfaen" w:eastAsia="Sylfaen" w:hAnsi="Sylfaen" w:cs="Sylfaen"/>
          <w:color w:val="000000" w:themeColor="text1"/>
          <w:sz w:val="20"/>
          <w:szCs w:val="20"/>
          <w:u w:val="single"/>
          <w:lang w:val="ka-GE"/>
        </w:rPr>
      </w:pPr>
    </w:p>
    <w:p w14:paraId="3F61E365" w14:textId="77777777" w:rsidR="00A32F35" w:rsidRPr="00991CCA" w:rsidRDefault="00A32F35">
      <w:pPr>
        <w:pStyle w:val="ListParagraph"/>
        <w:widowControl/>
        <w:ind w:left="360" w:firstLine="0"/>
        <w:jc w:val="both"/>
        <w:rPr>
          <w:rFonts w:ascii="Sylfaen" w:eastAsia="Sylfaen" w:hAnsi="Sylfaen" w:cs="Sylfaen"/>
          <w:color w:val="000000" w:themeColor="text1"/>
          <w:sz w:val="20"/>
          <w:szCs w:val="20"/>
          <w:u w:val="single"/>
          <w:lang w:val="ka-GE"/>
        </w:rPr>
      </w:pPr>
    </w:p>
    <w:p w14:paraId="295D6A17" w14:textId="77777777" w:rsidR="00A32F35" w:rsidRPr="00991CCA" w:rsidRDefault="00A32F35">
      <w:pPr>
        <w:pStyle w:val="ListParagraph"/>
        <w:widowControl/>
        <w:ind w:left="360" w:firstLine="0"/>
        <w:jc w:val="both"/>
        <w:rPr>
          <w:rFonts w:ascii="Sylfaen" w:eastAsia="Sylfaen" w:hAnsi="Sylfaen" w:cs="Sylfaen"/>
          <w:color w:val="000000" w:themeColor="text1"/>
          <w:sz w:val="20"/>
          <w:szCs w:val="20"/>
          <w:u w:val="single"/>
          <w:lang w:val="ka-GE"/>
        </w:rPr>
      </w:pPr>
    </w:p>
    <w:p w14:paraId="7FBBCA5F" w14:textId="77777777" w:rsidR="00A32F35" w:rsidRPr="00991CCA" w:rsidRDefault="00BA2013">
      <w:pPr>
        <w:pStyle w:val="Heading"/>
        <w:ind w:left="0" w:firstLine="0"/>
        <w:rPr>
          <w:color w:val="000000" w:themeColor="text1"/>
          <w:sz w:val="20"/>
          <w:szCs w:val="20"/>
          <w:u w:color="1F497D"/>
          <w:lang w:val="ka-GE"/>
        </w:rPr>
      </w:pPr>
      <w:r w:rsidRPr="00991CCA">
        <w:rPr>
          <w:rFonts w:ascii="Sylfaen" w:eastAsia="Sylfaen" w:hAnsi="Sylfaen" w:cs="Sylfaen"/>
          <w:color w:val="000000" w:themeColor="text1"/>
          <w:sz w:val="20"/>
          <w:szCs w:val="20"/>
          <w:u w:color="1F497D"/>
          <w:lang w:val="ka-GE"/>
        </w:rPr>
        <w:t>მოთხოვნები</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ტერმინალისადმი</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მოფრენისას</w:t>
      </w:r>
      <w:r w:rsidRPr="00991CCA">
        <w:rPr>
          <w:color w:val="000000" w:themeColor="text1"/>
          <w:sz w:val="20"/>
          <w:szCs w:val="20"/>
          <w:u w:color="1F497D"/>
          <w:lang w:val="ka-GE"/>
        </w:rPr>
        <w:t xml:space="preserve">: </w:t>
      </w:r>
    </w:p>
    <w:p w14:paraId="624F8C6E" w14:textId="77777777" w:rsidR="00A32F35" w:rsidRPr="00991CCA" w:rsidRDefault="00A32F35">
      <w:pPr>
        <w:pStyle w:val="Body"/>
        <w:jc w:val="both"/>
        <w:rPr>
          <w:rFonts w:ascii="Sylfaen" w:eastAsia="Sylfaen" w:hAnsi="Sylfaen" w:cs="Sylfaen"/>
          <w:color w:val="000000" w:themeColor="text1"/>
          <w:sz w:val="20"/>
          <w:szCs w:val="20"/>
          <w:u w:val="single"/>
          <w:lang w:val="ka-GE"/>
        </w:rPr>
      </w:pPr>
    </w:p>
    <w:p w14:paraId="20CB43C9"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საჰაერო ხომალდიდან ჩამოსვლისას უზრუნველყავით მგზავრთა თერმული სკრინინგი (სიცხის გაზომვა). იმ შემთხვევაში თუ მგზავრს დაუფიქსირდა სიცხე, მისი მომსახურება/ გადაყვანა განახორციელეთ არსებული პროტოკოლის დაცვით;</w:t>
      </w:r>
    </w:p>
    <w:p w14:paraId="30F4381C"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მგზავრებს შორის უზრუნველყავით უსაფრთხო დისტანიის (არანაკლებ 2 მეტრი) დაცვა. განსაკუთრებით, თერმული სკრინინგის, საზღვრის კვეთის და ბარგის მიღების პროცესში;</w:t>
      </w:r>
    </w:p>
    <w:p w14:paraId="24194598"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მგზავრების ყოფნა დასაშვებია მხოლოდ ნიღბით;</w:t>
      </w:r>
    </w:p>
    <w:p w14:paraId="788F8D44"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მომსახურე პერსონალი აღჭურვეთ ჯანდაცვის სამინისტროს მოთხოვნების შესაბამისად ინდივიდუალური დამცავი საშუალებებით (პირბადე, ხელთათმანი, საჭიროების შემთხვევაში  სათვალე/დამცავი ფარი);</w:t>
      </w:r>
    </w:p>
    <w:p w14:paraId="362B5A9F"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ეკიპაჟის წევრებისთვის, შშმ პირებისთვის და ბავშვიანი მგზავრებისთვის უზრუნველყავით  ცალკე კორიდორი;</w:t>
      </w:r>
    </w:p>
    <w:p w14:paraId="38405569" w14:textId="77777777" w:rsidR="00A32F35" w:rsidRPr="00991CCA" w:rsidRDefault="00BA2013" w:rsidP="00CD1ED4">
      <w:pPr>
        <w:pStyle w:val="ListParagraph"/>
        <w:widowControl/>
        <w:numPr>
          <w:ilvl w:val="0"/>
          <w:numId w:val="28"/>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ტერმინალში უზრუნველყავით მგზავრებისა და მომსახურე პერსონალის დაშვება მხოლოდ ნიღბებით (გამონაკლისი შეიძლება იყოს 6 წლამდე ბავშვი).</w:t>
      </w:r>
    </w:p>
    <w:p w14:paraId="17197A35" w14:textId="77777777" w:rsidR="00A32F35" w:rsidRPr="00991CCA" w:rsidRDefault="00A32F35">
      <w:pPr>
        <w:pStyle w:val="Body"/>
        <w:jc w:val="both"/>
        <w:rPr>
          <w:rFonts w:ascii="Sylfaen" w:eastAsia="Sylfaen" w:hAnsi="Sylfaen" w:cs="Sylfaen"/>
          <w:color w:val="000000" w:themeColor="text1"/>
          <w:sz w:val="20"/>
          <w:szCs w:val="20"/>
          <w:u w:val="single"/>
          <w:lang w:val="ka-GE"/>
        </w:rPr>
      </w:pPr>
    </w:p>
    <w:p w14:paraId="47720DA8" w14:textId="77777777" w:rsidR="00A32F35" w:rsidRPr="00991CCA" w:rsidRDefault="00A32F35">
      <w:pPr>
        <w:pStyle w:val="Body"/>
        <w:jc w:val="both"/>
        <w:rPr>
          <w:rFonts w:ascii="Sylfaen" w:eastAsia="Sylfaen" w:hAnsi="Sylfaen" w:cs="Sylfaen"/>
          <w:color w:val="000000" w:themeColor="text1"/>
          <w:sz w:val="20"/>
          <w:szCs w:val="20"/>
          <w:u w:val="single"/>
          <w:lang w:val="ka-GE"/>
        </w:rPr>
      </w:pPr>
    </w:p>
    <w:p w14:paraId="7D82CE07" w14:textId="77777777" w:rsidR="00A32F35" w:rsidRPr="00991CCA" w:rsidRDefault="00BA2013">
      <w:pPr>
        <w:pStyle w:val="Heading2"/>
        <w:rPr>
          <w:b/>
          <w:bCs/>
          <w:color w:val="000000" w:themeColor="text1"/>
          <w:sz w:val="22"/>
          <w:szCs w:val="22"/>
          <w:u w:color="1F497D"/>
          <w:lang w:val="ka-GE"/>
        </w:rPr>
      </w:pPr>
      <w:r w:rsidRPr="00991CCA">
        <w:rPr>
          <w:rFonts w:ascii="Sylfaen" w:eastAsia="Sylfaen" w:hAnsi="Sylfaen" w:cs="Sylfaen"/>
          <w:b/>
          <w:bCs/>
          <w:color w:val="000000" w:themeColor="text1"/>
          <w:sz w:val="22"/>
          <w:szCs w:val="22"/>
          <w:u w:color="1F497D"/>
          <w:lang w:val="ka-GE"/>
        </w:rPr>
        <w:t>ავტოსატრანსპორტო</w:t>
      </w:r>
      <w:r w:rsidRPr="00991CCA">
        <w:rPr>
          <w:b/>
          <w:bCs/>
          <w:color w:val="000000" w:themeColor="text1"/>
          <w:sz w:val="22"/>
          <w:szCs w:val="22"/>
          <w:u w:color="1F497D"/>
          <w:lang w:val="ka-GE"/>
        </w:rPr>
        <w:t xml:space="preserve"> </w:t>
      </w:r>
      <w:r w:rsidRPr="00991CCA">
        <w:rPr>
          <w:rFonts w:ascii="Sylfaen" w:eastAsia="Sylfaen" w:hAnsi="Sylfaen" w:cs="Sylfaen"/>
          <w:b/>
          <w:bCs/>
          <w:color w:val="000000" w:themeColor="text1"/>
          <w:sz w:val="22"/>
          <w:szCs w:val="22"/>
          <w:u w:color="1F497D"/>
          <w:lang w:val="ka-GE"/>
        </w:rPr>
        <w:t>საშუალებების</w:t>
      </w:r>
      <w:r w:rsidRPr="00991CCA">
        <w:rPr>
          <w:b/>
          <w:bCs/>
          <w:color w:val="000000" w:themeColor="text1"/>
          <w:sz w:val="22"/>
          <w:szCs w:val="22"/>
          <w:u w:color="1F497D"/>
          <w:lang w:val="ka-GE"/>
        </w:rPr>
        <w:t xml:space="preserve"> </w:t>
      </w:r>
      <w:r w:rsidRPr="00991CCA">
        <w:rPr>
          <w:rFonts w:ascii="Sylfaen" w:eastAsia="Sylfaen" w:hAnsi="Sylfaen" w:cs="Sylfaen"/>
          <w:b/>
          <w:bCs/>
          <w:color w:val="000000" w:themeColor="text1"/>
          <w:sz w:val="22"/>
          <w:szCs w:val="22"/>
          <w:u w:color="1F497D"/>
          <w:lang w:val="ka-GE"/>
        </w:rPr>
        <w:t>მომზადება</w:t>
      </w:r>
      <w:r w:rsidRPr="00991CCA">
        <w:rPr>
          <w:b/>
          <w:bCs/>
          <w:color w:val="000000" w:themeColor="text1"/>
          <w:sz w:val="22"/>
          <w:szCs w:val="22"/>
          <w:u w:color="1F497D"/>
          <w:lang w:val="ka-GE"/>
        </w:rPr>
        <w:t>:</w:t>
      </w:r>
    </w:p>
    <w:p w14:paraId="1E26E73E" w14:textId="77777777" w:rsidR="00A32F35" w:rsidRPr="00991CCA" w:rsidRDefault="00A32F35">
      <w:pPr>
        <w:pStyle w:val="Heading2"/>
        <w:rPr>
          <w:color w:val="000000" w:themeColor="text1"/>
          <w:lang w:val="ka-GE"/>
        </w:rPr>
      </w:pPr>
    </w:p>
    <w:p w14:paraId="5582035F" w14:textId="77777777" w:rsidR="00A32F35" w:rsidRPr="00991CCA" w:rsidRDefault="00BA2013" w:rsidP="00CD1ED4">
      <w:pPr>
        <w:pStyle w:val="ListParagraph"/>
        <w:numPr>
          <w:ilvl w:val="0"/>
          <w:numId w:val="30"/>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უზრუნველყავით ეკიპაჟების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სწავლება</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პანდემიის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დროს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მგზავრების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მომსახურების უსაფრთხო პროცედურებთან</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დაკავშირებით;</w:t>
      </w:r>
    </w:p>
    <w:p w14:paraId="77C84925" w14:textId="77777777" w:rsidR="00A32F35" w:rsidRPr="00991CCA" w:rsidRDefault="00BA2013" w:rsidP="00CD1ED4">
      <w:pPr>
        <w:pStyle w:val="ListParagraph"/>
        <w:numPr>
          <w:ilvl w:val="0"/>
          <w:numId w:val="30"/>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 xml:space="preserve">მოაწყვეთ </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დროებითი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დამცავი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გამჭვირვალე</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ბარიერი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სატრანსპორტო</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საშუალების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მძღოლის</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კაბინასთან</w:t>
      </w:r>
      <w:r w:rsidRPr="00991CCA">
        <w:rPr>
          <w:color w:val="000000" w:themeColor="text1"/>
          <w:sz w:val="20"/>
          <w:szCs w:val="20"/>
          <w:lang w:val="ka-GE"/>
        </w:rPr>
        <w:t>;</w:t>
      </w:r>
    </w:p>
    <w:p w14:paraId="59AB1763" w14:textId="77777777" w:rsidR="00A32F35" w:rsidRPr="00991CCA" w:rsidRDefault="00BA2013" w:rsidP="00CD1ED4">
      <w:pPr>
        <w:pStyle w:val="ListParagraph"/>
        <w:numPr>
          <w:ilvl w:val="0"/>
          <w:numId w:val="30"/>
        </w:numPr>
        <w:jc w:val="both"/>
        <w:rPr>
          <w:color w:val="000000" w:themeColor="text1"/>
          <w:sz w:val="20"/>
          <w:szCs w:val="20"/>
          <w:lang w:val="ka-GE"/>
        </w:rPr>
      </w:pPr>
      <w:r w:rsidRPr="00991CCA">
        <w:rPr>
          <w:rFonts w:ascii="Sylfaen" w:eastAsia="Sylfaen" w:hAnsi="Sylfaen" w:cs="Sylfaen"/>
          <w:color w:val="000000" w:themeColor="text1"/>
          <w:sz w:val="20"/>
          <w:szCs w:val="20"/>
          <w:lang w:val="ka-GE"/>
        </w:rPr>
        <w:t>მძღოლები</w:t>
      </w:r>
      <w:r w:rsidRPr="00991CCA">
        <w:rPr>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აღჭურვეთ ნიღბებით, ხოლო საჭიროების შემთვევაში ხელთათმანებით;</w:t>
      </w:r>
    </w:p>
    <w:p w14:paraId="13AD100D" w14:textId="77777777" w:rsidR="00A32F35" w:rsidRPr="00991CCA" w:rsidRDefault="00BA2013" w:rsidP="00CD1ED4">
      <w:pPr>
        <w:pStyle w:val="ListParagraph"/>
        <w:numPr>
          <w:ilvl w:val="0"/>
          <w:numId w:val="30"/>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 xml:space="preserve">გააფრთხილეთ მგზავრები, დახურულ სივრცეებში ატარონ ნიღაბი; </w:t>
      </w:r>
    </w:p>
    <w:p w14:paraId="714D8974" w14:textId="77777777" w:rsidR="00A32F35" w:rsidRPr="00991CCA" w:rsidRDefault="00BA2013" w:rsidP="00CD1ED4">
      <w:pPr>
        <w:pStyle w:val="ListParagraph"/>
        <w:numPr>
          <w:ilvl w:val="0"/>
          <w:numId w:val="30"/>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რეგულარულად</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დაასუფთავეთ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მძღოლის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კაბინა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ავტობუსის სამგზავრო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სალონი სადეზენფექციო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საშუალებების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გამოყენებით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ყოველდღიურად</w:t>
      </w:r>
      <w:r w:rsidRPr="00991CCA">
        <w:rPr>
          <w:rFonts w:eastAsia="Sylfaen" w:cs="Sylfaen"/>
          <w:color w:val="000000" w:themeColor="text1"/>
          <w:sz w:val="20"/>
          <w:szCs w:val="20"/>
          <w:lang w:val="ka-GE"/>
        </w:rPr>
        <w:t>,</w:t>
      </w:r>
      <w:r w:rsidRPr="00991CCA">
        <w:rPr>
          <w:rFonts w:ascii="Sylfaen" w:eastAsia="Sylfaen" w:hAnsi="Sylfaen" w:cs="Sylfaen"/>
          <w:color w:val="000000" w:themeColor="text1"/>
          <w:sz w:val="20"/>
          <w:szCs w:val="20"/>
          <w:lang w:val="ka-GE"/>
        </w:rPr>
        <w:t xml:space="preserve"> </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დღეში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რამდენეჯერმე (ორ საათიანი ინტერვალებით)</w:t>
      </w:r>
      <w:r w:rsidRPr="00991CCA">
        <w:rPr>
          <w:rFonts w:eastAsia="Sylfaen" w:cs="Sylfaen"/>
          <w:color w:val="000000" w:themeColor="text1"/>
          <w:sz w:val="20"/>
          <w:szCs w:val="20"/>
          <w:lang w:val="ka-GE"/>
        </w:rPr>
        <w:t xml:space="preserve">; </w:t>
      </w:r>
    </w:p>
    <w:p w14:paraId="469F12F6" w14:textId="77777777" w:rsidR="00A32F35" w:rsidRPr="00991CCA" w:rsidRDefault="00BA2013" w:rsidP="00CD1ED4">
      <w:pPr>
        <w:pStyle w:val="ListParagraph"/>
        <w:numPr>
          <w:ilvl w:val="0"/>
          <w:numId w:val="30"/>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დასუფთავებისას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განსაკუთრებული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ყურადღებით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დაამუშავეთ კარის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შიდა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გარე სახელურები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საჭე</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სასიგნალო მოწყობილობების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დაფა</w:t>
      </w:r>
      <w:r w:rsidRPr="00991CCA">
        <w:rPr>
          <w:rFonts w:eastAsia="Sylfaen" w:cs="Sylfaen"/>
          <w:color w:val="000000" w:themeColor="text1"/>
          <w:sz w:val="20"/>
          <w:szCs w:val="20"/>
          <w:lang w:val="ka-GE"/>
        </w:rPr>
        <w:t>;</w:t>
      </w:r>
    </w:p>
    <w:p w14:paraId="5FA74FE4" w14:textId="77777777" w:rsidR="00A32F35" w:rsidRPr="00991CCA" w:rsidRDefault="00BA2013" w:rsidP="00CD1ED4">
      <w:pPr>
        <w:pStyle w:val="ListParagraph"/>
        <w:numPr>
          <w:ilvl w:val="0"/>
          <w:numId w:val="30"/>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სატრანსპორტო საშუალების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სალონის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დასუფთავებისას დაამუშავეთ სავარძლების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თავის საყრდენი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მოწყობილობა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და</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სავარძლების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სამკლაური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ხელის დასასვენებელი</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ადგილი</w:t>
      </w:r>
      <w:r w:rsidRPr="00991CCA">
        <w:rPr>
          <w:rFonts w:eastAsia="Sylfaen" w:cs="Sylfaen"/>
          <w:color w:val="000000" w:themeColor="text1"/>
          <w:sz w:val="20"/>
          <w:szCs w:val="20"/>
          <w:lang w:val="ka-GE"/>
        </w:rPr>
        <w:t>);</w:t>
      </w:r>
    </w:p>
    <w:p w14:paraId="30B0C694" w14:textId="77777777" w:rsidR="00A32F35" w:rsidRPr="00991CCA" w:rsidRDefault="00BA2013" w:rsidP="00CD1ED4">
      <w:pPr>
        <w:pStyle w:val="ListParagraph"/>
        <w:numPr>
          <w:ilvl w:val="0"/>
          <w:numId w:val="30"/>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lang w:val="ka-GE"/>
        </w:rPr>
        <w:t>რეგულარულად</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გაანიავეთ</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სამგზავრო</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სალონი;</w:t>
      </w:r>
    </w:p>
    <w:p w14:paraId="08BEF310" w14:textId="77777777" w:rsidR="00A32F35" w:rsidRPr="00991CCA" w:rsidRDefault="00BA2013" w:rsidP="00CD1ED4">
      <w:pPr>
        <w:pStyle w:val="Body"/>
        <w:widowControl/>
        <w:numPr>
          <w:ilvl w:val="0"/>
          <w:numId w:val="17"/>
        </w:numPr>
        <w:jc w:val="both"/>
        <w:rPr>
          <w:rFonts w:ascii="Sylfaen" w:eastAsia="Sylfaen" w:hAnsi="Sylfaen" w:cs="Sylfaen"/>
          <w:color w:val="000000" w:themeColor="text1"/>
          <w:sz w:val="20"/>
          <w:szCs w:val="20"/>
          <w:lang w:val="ka-GE"/>
        </w:rPr>
      </w:pPr>
      <w:r w:rsidRPr="00991CCA">
        <w:rPr>
          <w:rFonts w:ascii="Sylfaen" w:eastAsia="Sylfaen" w:hAnsi="Sylfaen" w:cs="Sylfaen"/>
          <w:color w:val="000000" w:themeColor="text1"/>
          <w:sz w:val="20"/>
          <w:szCs w:val="20"/>
          <w:shd w:val="clear" w:color="auto" w:fill="FFFF00"/>
          <w:lang w:val="ka-GE"/>
        </w:rPr>
        <w:t>ყოველი</w:t>
      </w:r>
      <w:r w:rsidRPr="00991CCA">
        <w:rPr>
          <w:rFonts w:eastAsia="Sylfaen" w:cs="Sylfaen"/>
          <w:color w:val="000000" w:themeColor="text1"/>
          <w:sz w:val="20"/>
          <w:szCs w:val="20"/>
          <w:shd w:val="clear" w:color="auto" w:fill="FFFF00"/>
          <w:lang w:val="ka-GE"/>
        </w:rPr>
        <w:t xml:space="preserve"> </w:t>
      </w:r>
      <w:r w:rsidRPr="00991CCA">
        <w:rPr>
          <w:rFonts w:ascii="Sylfaen" w:eastAsia="Sylfaen" w:hAnsi="Sylfaen" w:cs="Sylfaen"/>
          <w:color w:val="000000" w:themeColor="text1"/>
          <w:sz w:val="20"/>
          <w:szCs w:val="20"/>
          <w:shd w:val="clear" w:color="auto" w:fill="FFFF00"/>
          <w:lang w:val="ka-GE"/>
        </w:rPr>
        <w:t>რეისის</w:t>
      </w:r>
      <w:r w:rsidRPr="00991CCA">
        <w:rPr>
          <w:rFonts w:eastAsia="Sylfaen" w:cs="Sylfaen"/>
          <w:color w:val="000000" w:themeColor="text1"/>
          <w:sz w:val="20"/>
          <w:szCs w:val="20"/>
          <w:shd w:val="clear" w:color="auto" w:fill="FFFF00"/>
          <w:lang w:val="ka-GE"/>
        </w:rPr>
        <w:t xml:space="preserve"> </w:t>
      </w:r>
      <w:r w:rsidRPr="00991CCA">
        <w:rPr>
          <w:rFonts w:ascii="Sylfaen" w:eastAsia="Sylfaen" w:hAnsi="Sylfaen" w:cs="Sylfaen"/>
          <w:color w:val="000000" w:themeColor="text1"/>
          <w:sz w:val="20"/>
          <w:szCs w:val="20"/>
          <w:shd w:val="clear" w:color="auto" w:fill="FFFF00"/>
          <w:lang w:val="ka-GE"/>
        </w:rPr>
        <w:t>შემდეგ</w:t>
      </w:r>
      <w:r w:rsidRPr="00991CCA">
        <w:rPr>
          <w:rFonts w:ascii="Sylfaen" w:eastAsia="Sylfaen" w:hAnsi="Sylfaen" w:cs="Sylfaen"/>
          <w:color w:val="000000" w:themeColor="text1"/>
          <w:sz w:val="20"/>
          <w:szCs w:val="20"/>
          <w:lang w:val="ka-GE"/>
        </w:rPr>
        <w:t xml:space="preserve"> განახორციელეთ ავტობუსების</w:t>
      </w:r>
      <w:r w:rsidRPr="00991CCA">
        <w:rPr>
          <w:rFonts w:eastAsia="Sylfaen" w:cs="Sylfaen"/>
          <w:color w:val="000000" w:themeColor="text1"/>
          <w:sz w:val="20"/>
          <w:szCs w:val="20"/>
          <w:lang w:val="ka-GE"/>
        </w:rPr>
        <w:t xml:space="preserve"> </w:t>
      </w:r>
      <w:r w:rsidRPr="00991CCA">
        <w:rPr>
          <w:rFonts w:ascii="Sylfaen" w:eastAsia="Sylfaen" w:hAnsi="Sylfaen" w:cs="Sylfaen"/>
          <w:color w:val="000000" w:themeColor="text1"/>
          <w:sz w:val="20"/>
          <w:szCs w:val="20"/>
          <w:lang w:val="ka-GE"/>
        </w:rPr>
        <w:t>სველი</w:t>
      </w:r>
      <w:r w:rsidRPr="00991CCA">
        <w:rPr>
          <w:rFonts w:ascii="Sylfaen" w:eastAsia="Sylfaen" w:hAnsi="Sylfaen" w:cs="Sylfaen"/>
          <w:color w:val="000000" w:themeColor="text1"/>
          <w:spacing w:val="-5"/>
          <w:sz w:val="20"/>
          <w:szCs w:val="20"/>
          <w:lang w:val="ka-GE"/>
        </w:rPr>
        <w:t xml:space="preserve"> </w:t>
      </w:r>
      <w:r w:rsidRPr="00991CCA">
        <w:rPr>
          <w:rFonts w:ascii="Sylfaen" w:eastAsia="Sylfaen" w:hAnsi="Sylfaen" w:cs="Sylfaen"/>
          <w:color w:val="000000" w:themeColor="text1"/>
          <w:sz w:val="20"/>
          <w:szCs w:val="20"/>
          <w:lang w:val="ka-GE"/>
        </w:rPr>
        <w:t xml:space="preserve">წესით დასუფთავება/დეზინფიცირება ოკუპირებული ტერიტორიებიდან დევნილთა, შრომის, ჯანმრთელობისა და სოციალური დაცვის მინისტრის  </w:t>
      </w:r>
      <w:r w:rsidRPr="00991CCA">
        <w:rPr>
          <w:rFonts w:ascii="Sylfaen" w:eastAsia="Sylfaen" w:hAnsi="Sylfaen" w:cs="Sylfaen"/>
          <w:color w:val="000000" w:themeColor="text1"/>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991CCA">
        <w:rPr>
          <w:rFonts w:ascii="Sylfaen" w:eastAsia="Sylfaen" w:hAnsi="Sylfaen" w:cs="Sylfaen"/>
          <w:color w:val="000000" w:themeColor="text1"/>
          <w:sz w:val="20"/>
          <w:szCs w:val="20"/>
          <w:lang w:val="ka-GE"/>
        </w:rPr>
        <w:t>დანართის შესაბამისად.</w:t>
      </w:r>
    </w:p>
    <w:p w14:paraId="207F5161" w14:textId="77777777" w:rsidR="00A32F35" w:rsidRPr="00991CCA" w:rsidRDefault="00A32F35">
      <w:pPr>
        <w:pStyle w:val="Body"/>
        <w:jc w:val="both"/>
        <w:rPr>
          <w:rFonts w:ascii="Sylfaen" w:eastAsia="Sylfaen" w:hAnsi="Sylfaen" w:cs="Sylfaen"/>
          <w:color w:val="000000" w:themeColor="text1"/>
          <w:sz w:val="20"/>
          <w:szCs w:val="20"/>
          <w:u w:val="single"/>
          <w:lang w:val="ka-GE"/>
        </w:rPr>
      </w:pPr>
    </w:p>
    <w:p w14:paraId="4F61C24A" w14:textId="77777777" w:rsidR="00A32F35" w:rsidRPr="00991CCA" w:rsidRDefault="00BA2013">
      <w:pPr>
        <w:pStyle w:val="Heading"/>
        <w:ind w:left="0" w:firstLine="0"/>
        <w:rPr>
          <w:color w:val="000000" w:themeColor="text1"/>
          <w:sz w:val="20"/>
          <w:szCs w:val="20"/>
          <w:u w:color="1F497D"/>
          <w:lang w:val="ka-GE"/>
        </w:rPr>
      </w:pPr>
      <w:r w:rsidRPr="00991CCA">
        <w:rPr>
          <w:rFonts w:ascii="Sylfaen" w:eastAsia="Sylfaen" w:hAnsi="Sylfaen" w:cs="Sylfaen"/>
          <w:color w:val="000000" w:themeColor="text1"/>
          <w:sz w:val="20"/>
          <w:szCs w:val="20"/>
          <w:u w:color="1F497D"/>
          <w:lang w:val="ka-GE"/>
        </w:rPr>
        <w:t>აეროპორტების</w:t>
      </w:r>
      <w:r w:rsidRPr="00991CCA">
        <w:rPr>
          <w:color w:val="000000" w:themeColor="text1"/>
          <w:sz w:val="20"/>
          <w:szCs w:val="20"/>
          <w:u w:color="1F497D"/>
          <w:lang w:val="ka-GE"/>
        </w:rPr>
        <w:t xml:space="preserve"> </w:t>
      </w:r>
      <w:r w:rsidRPr="00991CCA">
        <w:rPr>
          <w:rFonts w:ascii="Sylfaen" w:eastAsia="Sylfaen" w:hAnsi="Sylfaen" w:cs="Sylfaen"/>
          <w:color w:val="000000" w:themeColor="text1"/>
          <w:sz w:val="20"/>
          <w:szCs w:val="20"/>
          <w:u w:color="1F497D"/>
          <w:lang w:val="ka-GE"/>
        </w:rPr>
        <w:t>მომზადება</w:t>
      </w:r>
      <w:r w:rsidRPr="00991CCA">
        <w:rPr>
          <w:color w:val="000000" w:themeColor="text1"/>
          <w:sz w:val="20"/>
          <w:szCs w:val="20"/>
          <w:u w:color="1F497D"/>
          <w:lang w:val="ka-GE"/>
        </w:rPr>
        <w:t>:</w:t>
      </w:r>
    </w:p>
    <w:p w14:paraId="746778BB" w14:textId="77777777" w:rsidR="00A32F35" w:rsidRPr="00991CCA" w:rsidRDefault="00A32F35">
      <w:pPr>
        <w:pStyle w:val="Heading"/>
        <w:ind w:left="0" w:firstLine="0"/>
        <w:rPr>
          <w:color w:val="000000" w:themeColor="text1"/>
          <w:sz w:val="20"/>
          <w:szCs w:val="20"/>
          <w:u w:color="009999"/>
          <w:lang w:val="ka-GE"/>
        </w:rPr>
      </w:pPr>
    </w:p>
    <w:p w14:paraId="39E7A573" w14:textId="77777777" w:rsidR="00FF671C" w:rsidRPr="003D4538" w:rsidRDefault="00FF671C" w:rsidP="00FF671C">
      <w:pPr>
        <w:adjustRightInd w:val="0"/>
        <w:jc w:val="both"/>
        <w:rPr>
          <w:rFonts w:ascii="Sylfaen" w:hAnsi="Sylfaen" w:cs="Verdana-Bold"/>
          <w:bCs/>
          <w:color w:val="000000"/>
          <w:sz w:val="20"/>
          <w:szCs w:val="20"/>
          <w:lang w:val="ka-GE"/>
        </w:rPr>
      </w:pPr>
      <w:r w:rsidRPr="003D4538">
        <w:rPr>
          <w:rFonts w:ascii="Sylfaen" w:hAnsi="Sylfaen" w:cs="Verdana-Bold"/>
          <w:bCs/>
          <w:color w:val="000000"/>
          <w:sz w:val="20"/>
          <w:szCs w:val="20"/>
          <w:lang w:val="ka-GE"/>
        </w:rPr>
        <w:t>ზემოაღნიშნული მოთხოვნების დაკმაყოფილების მიზნით საქართველოს საერთაშორისო აეროპორტების ოპერატორებმა უნდა უზრუნველყონ:</w:t>
      </w:r>
    </w:p>
    <w:p w14:paraId="06C2F1F1"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3D4538">
        <w:rPr>
          <w:rFonts w:ascii="Sylfaen" w:hAnsi="Sylfaen" w:cs="Verdana-Bold"/>
          <w:bCs/>
          <w:sz w:val="20"/>
          <w:szCs w:val="20"/>
          <w:lang w:val="ka-GE"/>
        </w:rPr>
        <w:t xml:space="preserve">ტერმინალში მგზავრთა მომსახურების სივრცეების მარკირება, აგრეთვე, მოსასვენებელი </w:t>
      </w:r>
      <w:r>
        <w:rPr>
          <w:rFonts w:ascii="Sylfaen" w:hAnsi="Sylfaen" w:cs="Verdana-Bold"/>
          <w:bCs/>
          <w:sz w:val="20"/>
          <w:szCs w:val="20"/>
          <w:lang w:val="ka-GE"/>
        </w:rPr>
        <w:t xml:space="preserve">სავარძლების </w:t>
      </w:r>
      <w:r w:rsidRPr="003D4538">
        <w:rPr>
          <w:rFonts w:ascii="Sylfaen" w:hAnsi="Sylfaen" w:cs="Verdana-Bold"/>
          <w:bCs/>
          <w:sz w:val="20"/>
          <w:szCs w:val="20"/>
          <w:lang w:val="ka-GE"/>
        </w:rPr>
        <w:t>ნაწილის ანულირება სათანადო დისტანციის დაცვის მიზნით;</w:t>
      </w:r>
    </w:p>
    <w:p w14:paraId="7FC85C3A"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3D4538">
        <w:rPr>
          <w:rFonts w:ascii="Sylfaen" w:hAnsi="Sylfaen" w:cs="Verdana-Bold"/>
          <w:bCs/>
          <w:sz w:val="20"/>
          <w:szCs w:val="20"/>
          <w:lang w:val="ka-GE"/>
        </w:rPr>
        <w:t>მგზავრთა თერმული სკრინინგი (სიცხის გაზომვა);</w:t>
      </w:r>
    </w:p>
    <w:p w14:paraId="44870752"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3D4538">
        <w:rPr>
          <w:rFonts w:ascii="Sylfaen" w:hAnsi="Sylfaen" w:cs="Verdana-Bold"/>
          <w:bCs/>
          <w:sz w:val="20"/>
          <w:szCs w:val="20"/>
          <w:lang w:val="ka-GE"/>
        </w:rPr>
        <w:t>პერსონალის უზრუნველყოფა</w:t>
      </w:r>
      <w:r>
        <w:rPr>
          <w:rFonts w:ascii="Sylfaen" w:hAnsi="Sylfaen" w:cs="Verdana-Bold"/>
          <w:bCs/>
          <w:sz w:val="20"/>
          <w:szCs w:val="20"/>
          <w:lang w:val="ka-GE"/>
        </w:rPr>
        <w:t xml:space="preserve"> ინდივიდუალური დაცვის საშუალებებით</w:t>
      </w:r>
      <w:r w:rsidRPr="003D4538">
        <w:rPr>
          <w:rFonts w:ascii="Sylfaen" w:hAnsi="Sylfaen" w:cs="Verdana-Bold"/>
          <w:bCs/>
          <w:sz w:val="20"/>
          <w:szCs w:val="20"/>
          <w:lang w:val="ka-GE"/>
        </w:rPr>
        <w:t>;</w:t>
      </w:r>
    </w:p>
    <w:p w14:paraId="0B309E26"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Pr>
          <w:rFonts w:ascii="Sylfaen" w:hAnsi="Sylfaen" w:cs="Verdana-Bold"/>
          <w:bCs/>
          <w:sz w:val="20"/>
          <w:szCs w:val="20"/>
          <w:lang w:val="ka-GE"/>
        </w:rPr>
        <w:t xml:space="preserve">სივრცეების რეგულარული დასუფთავება სველი წესითა და </w:t>
      </w:r>
      <w:r w:rsidRPr="003D4538">
        <w:rPr>
          <w:rFonts w:ascii="Sylfaen" w:hAnsi="Sylfaen" w:cs="Verdana-Bold"/>
          <w:bCs/>
          <w:sz w:val="20"/>
          <w:szCs w:val="20"/>
          <w:lang w:val="ka-GE"/>
        </w:rPr>
        <w:t>სადეზინფექციო საშუალებები</w:t>
      </w:r>
      <w:r>
        <w:rPr>
          <w:rFonts w:ascii="Sylfaen" w:hAnsi="Sylfaen" w:cs="Verdana-Bold"/>
          <w:bCs/>
          <w:sz w:val="20"/>
          <w:szCs w:val="20"/>
          <w:lang w:val="ka-GE"/>
        </w:rPr>
        <w:t>ს გამოყენებით;</w:t>
      </w:r>
    </w:p>
    <w:p w14:paraId="632FC49C"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Pr>
          <w:rFonts w:ascii="Sylfaen" w:hAnsi="Sylfaen" w:cs="Verdana-Bold"/>
          <w:bCs/>
          <w:sz w:val="20"/>
          <w:szCs w:val="20"/>
          <w:lang w:val="ka-GE"/>
        </w:rPr>
        <w:t xml:space="preserve">ხელის ანტისეპტიკური საშუალებების- </w:t>
      </w:r>
      <w:r w:rsidRPr="003D4538">
        <w:rPr>
          <w:rFonts w:ascii="Sylfaen" w:hAnsi="Sylfaen" w:cs="Verdana-Bold"/>
          <w:bCs/>
          <w:sz w:val="20"/>
          <w:szCs w:val="20"/>
          <w:lang w:val="ka-GE"/>
        </w:rPr>
        <w:t>სანიტაიზერების ხელმისაწვდომობა;</w:t>
      </w:r>
    </w:p>
    <w:p w14:paraId="3A968657"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3D4538">
        <w:rPr>
          <w:rFonts w:ascii="Sylfaen" w:hAnsi="Sylfaen" w:cs="Verdana-Bold"/>
          <w:bCs/>
          <w:sz w:val="20"/>
          <w:szCs w:val="20"/>
          <w:lang w:val="ka-GE"/>
        </w:rPr>
        <w:t>მგზავრთა რიგების მართვ</w:t>
      </w:r>
      <w:r>
        <w:rPr>
          <w:rFonts w:ascii="Sylfaen" w:hAnsi="Sylfaen" w:cs="Verdana-Bold"/>
          <w:bCs/>
          <w:sz w:val="20"/>
          <w:szCs w:val="20"/>
          <w:lang w:val="ka-GE"/>
        </w:rPr>
        <w:t>ა სათანადო დისტანციის დაცვის მიზნით;</w:t>
      </w:r>
    </w:p>
    <w:p w14:paraId="3BAC8023" w14:textId="77777777" w:rsidR="00FF671C" w:rsidRPr="003D4538"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3D4538">
        <w:rPr>
          <w:rFonts w:ascii="Sylfaen" w:hAnsi="Sylfaen" w:cs="Verdana-Bold"/>
          <w:bCs/>
          <w:sz w:val="20"/>
          <w:szCs w:val="20"/>
          <w:lang w:val="ka-GE"/>
        </w:rPr>
        <w:t xml:space="preserve">ავტობუსების </w:t>
      </w:r>
      <w:r>
        <w:rPr>
          <w:rFonts w:ascii="Sylfaen" w:hAnsi="Sylfaen" w:cs="Verdana-Bold"/>
          <w:bCs/>
          <w:sz w:val="20"/>
          <w:szCs w:val="20"/>
          <w:lang w:val="ka-GE"/>
        </w:rPr>
        <w:t>დასუფთავება/</w:t>
      </w:r>
      <w:r w:rsidRPr="003D4538">
        <w:rPr>
          <w:rFonts w:ascii="Sylfaen" w:hAnsi="Sylfaen" w:cs="Verdana-Bold"/>
          <w:bCs/>
          <w:sz w:val="20"/>
          <w:szCs w:val="20"/>
          <w:lang w:val="ka-GE"/>
        </w:rPr>
        <w:t>დეზინფექცია;</w:t>
      </w:r>
    </w:p>
    <w:p w14:paraId="63BC91F5" w14:textId="77777777" w:rsidR="00FF671C" w:rsidRPr="00241374"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sz w:val="20"/>
          <w:szCs w:val="20"/>
          <w:lang w:val="ka-GE"/>
        </w:rPr>
      </w:pPr>
      <w:r w:rsidRPr="00241374">
        <w:rPr>
          <w:rFonts w:ascii="Sylfaen" w:hAnsi="Sylfaen" w:cs="Verdana-Bold"/>
          <w:bCs/>
          <w:sz w:val="20"/>
          <w:szCs w:val="20"/>
          <w:lang w:val="ka-GE"/>
        </w:rPr>
        <w:t xml:space="preserve">მგზავრების ინფორმირება </w:t>
      </w:r>
      <w:r w:rsidRPr="003D4538">
        <w:rPr>
          <w:rFonts w:ascii="Sylfaen" w:hAnsi="Sylfaen" w:cs="Verdana-Bold"/>
          <w:bCs/>
          <w:sz w:val="20"/>
          <w:szCs w:val="20"/>
          <w:lang w:val="ka-GE"/>
        </w:rPr>
        <w:t xml:space="preserve">მოქმედი ნორმების </w:t>
      </w:r>
      <w:r>
        <w:rPr>
          <w:rFonts w:ascii="Sylfaen" w:hAnsi="Sylfaen" w:cs="Verdana-Bold"/>
          <w:bCs/>
          <w:sz w:val="20"/>
          <w:szCs w:val="20"/>
          <w:lang w:val="ka-GE"/>
        </w:rPr>
        <w:t>თაობაზე</w:t>
      </w:r>
      <w:r w:rsidRPr="003D4538">
        <w:rPr>
          <w:rFonts w:ascii="Sylfaen" w:hAnsi="Sylfaen" w:cs="Verdana-Bold"/>
          <w:bCs/>
          <w:sz w:val="20"/>
          <w:szCs w:val="20"/>
          <w:lang w:val="ka-GE"/>
        </w:rPr>
        <w:t xml:space="preserve"> (</w:t>
      </w:r>
      <w:r>
        <w:rPr>
          <w:rFonts w:ascii="Sylfaen" w:hAnsi="Sylfaen" w:cs="Verdana-Bold"/>
          <w:bCs/>
          <w:sz w:val="20"/>
          <w:szCs w:val="20"/>
          <w:lang w:val="ka-GE"/>
        </w:rPr>
        <w:t>ნიღბების</w:t>
      </w:r>
      <w:r w:rsidRPr="003D4538">
        <w:rPr>
          <w:rFonts w:ascii="Sylfaen" w:hAnsi="Sylfaen" w:cs="Verdana-Bold"/>
          <w:bCs/>
          <w:sz w:val="20"/>
          <w:szCs w:val="20"/>
          <w:lang w:val="ka-GE"/>
        </w:rPr>
        <w:t xml:space="preserve"> ტარება, დისტანციის დაცვა, ჰიგიენის წესების დაცვა და ა.შ)</w:t>
      </w:r>
      <w:r>
        <w:rPr>
          <w:rFonts w:ascii="Sylfaen" w:hAnsi="Sylfaen" w:cs="Verdana-Bold"/>
          <w:bCs/>
          <w:sz w:val="20"/>
          <w:szCs w:val="20"/>
          <w:lang w:val="ka-GE"/>
        </w:rPr>
        <w:t xml:space="preserve"> </w:t>
      </w:r>
      <w:r w:rsidRPr="00241374">
        <w:rPr>
          <w:rFonts w:ascii="Sylfaen" w:hAnsi="Sylfaen" w:cs="Sylfaen"/>
          <w:sz w:val="20"/>
          <w:szCs w:val="20"/>
          <w:lang w:val="ka-GE"/>
        </w:rPr>
        <w:t>ვიდეო/აუდიო ტექნიკის გამოყენებით;</w:t>
      </w:r>
    </w:p>
    <w:p w14:paraId="54385CA3" w14:textId="77777777" w:rsidR="00FF671C" w:rsidRPr="007A0C73" w:rsidRDefault="00FF671C" w:rsidP="00CD1ED4">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Sylfaen" w:hAnsi="Sylfaen" w:cs="Verdana-Bold"/>
          <w:bCs/>
          <w:sz w:val="20"/>
          <w:szCs w:val="20"/>
          <w:lang w:val="ka-GE"/>
        </w:rPr>
      </w:pPr>
      <w:r w:rsidRPr="0069249D">
        <w:rPr>
          <w:rFonts w:ascii="Sylfaen" w:hAnsi="Sylfaen"/>
          <w:sz w:val="20"/>
          <w:szCs w:val="20"/>
          <w:lang w:val="ka-GE"/>
        </w:rPr>
        <w:t>COVID-19-</w:t>
      </w:r>
      <w:r w:rsidRPr="0069249D">
        <w:rPr>
          <w:rFonts w:ascii="Sylfaen" w:hAnsi="Sylfaen" w:cs="Sylfaen"/>
          <w:sz w:val="20"/>
          <w:szCs w:val="20"/>
          <w:lang w:val="ka-GE"/>
        </w:rPr>
        <w:t>ის</w:t>
      </w:r>
      <w:r w:rsidRPr="0069249D">
        <w:rPr>
          <w:rFonts w:ascii="Sylfaen" w:hAnsi="Sylfaen"/>
          <w:sz w:val="20"/>
          <w:szCs w:val="20"/>
          <w:lang w:val="ka-GE"/>
        </w:rPr>
        <w:t xml:space="preserve"> </w:t>
      </w:r>
      <w:r w:rsidRPr="007A0C73">
        <w:rPr>
          <w:rFonts w:ascii="Sylfaen" w:hAnsi="Sylfaen" w:cs="Verdana-Bold"/>
          <w:bCs/>
          <w:sz w:val="20"/>
          <w:szCs w:val="20"/>
          <w:lang w:val="ka-GE"/>
        </w:rPr>
        <w:t>ვირუსის გავრცელების პრევენციული ღონისძიებების</w:t>
      </w:r>
      <w:r>
        <w:rPr>
          <w:rFonts w:ascii="Sylfaen" w:hAnsi="Sylfaen" w:cs="Verdana-Bold"/>
          <w:bCs/>
          <w:sz w:val="20"/>
          <w:szCs w:val="20"/>
          <w:lang w:val="ka-GE"/>
        </w:rPr>
        <w:t xml:space="preserve"> შესახებ</w:t>
      </w:r>
      <w:r w:rsidRPr="007A0C73">
        <w:rPr>
          <w:rFonts w:ascii="Sylfaen" w:hAnsi="Sylfaen" w:cs="Verdana-Bold"/>
          <w:bCs/>
          <w:sz w:val="20"/>
          <w:szCs w:val="20"/>
          <w:lang w:val="ka-GE"/>
        </w:rPr>
        <w:t xml:space="preserve"> ბანერების</w:t>
      </w:r>
      <w:r>
        <w:rPr>
          <w:rFonts w:ascii="Sylfaen" w:hAnsi="Sylfaen" w:cs="Verdana-Bold"/>
          <w:bCs/>
          <w:sz w:val="20"/>
          <w:szCs w:val="20"/>
          <w:lang w:val="ka-GE"/>
        </w:rPr>
        <w:t xml:space="preserve">ა და თვალსაჩინოებების </w:t>
      </w:r>
      <w:r w:rsidRPr="007A0C73">
        <w:rPr>
          <w:rFonts w:ascii="Sylfaen" w:hAnsi="Sylfaen" w:cs="Verdana-Bold"/>
          <w:bCs/>
          <w:sz w:val="20"/>
          <w:szCs w:val="20"/>
          <w:lang w:val="ka-GE"/>
        </w:rPr>
        <w:t xml:space="preserve"> განთავსება ტერმინალში;</w:t>
      </w:r>
    </w:p>
    <w:p w14:paraId="1146C3FE" w14:textId="77777777" w:rsidR="00FF671C" w:rsidRPr="00A2029C" w:rsidRDefault="00FF671C" w:rsidP="00CD1ED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sz w:val="20"/>
          <w:szCs w:val="20"/>
          <w:lang w:val="ka-GE"/>
        </w:rPr>
      </w:pPr>
      <w:r w:rsidRPr="00AD3837">
        <w:rPr>
          <w:rFonts w:ascii="Sylfaen" w:hAnsi="Sylfaen" w:cs="Sylfaen"/>
          <w:sz w:val="20"/>
          <w:szCs w:val="20"/>
          <w:lang w:val="ka-GE"/>
        </w:rPr>
        <w:t>სივრც</w:t>
      </w:r>
      <w:r>
        <w:rPr>
          <w:rFonts w:ascii="Sylfaen" w:hAnsi="Sylfaen" w:cs="Sylfaen"/>
          <w:sz w:val="20"/>
          <w:szCs w:val="20"/>
          <w:lang w:val="ka-GE"/>
        </w:rPr>
        <w:t>ეებ</w:t>
      </w:r>
      <w:r w:rsidRPr="00AD3837">
        <w:rPr>
          <w:rFonts w:ascii="Sylfaen" w:hAnsi="Sylfaen" w:cs="Sylfaen"/>
          <w:sz w:val="20"/>
          <w:szCs w:val="20"/>
          <w:lang w:val="ka-GE"/>
        </w:rPr>
        <w:t>ის</w:t>
      </w:r>
      <w:r w:rsidRPr="00AD3837">
        <w:rPr>
          <w:rFonts w:ascii="Sylfaen" w:hAnsi="Sylfaen"/>
          <w:sz w:val="20"/>
          <w:szCs w:val="20"/>
          <w:lang w:val="ka-GE"/>
        </w:rPr>
        <w:t xml:space="preserve"> </w:t>
      </w:r>
      <w:r w:rsidRPr="00A2029C">
        <w:rPr>
          <w:rFonts w:ascii="Sylfaen" w:hAnsi="Sylfaen" w:cs="Sylfaen"/>
          <w:spacing w:val="-1"/>
          <w:sz w:val="20"/>
          <w:szCs w:val="20"/>
          <w:lang w:val="ka-GE"/>
        </w:rPr>
        <w:t>ს</w:t>
      </w:r>
      <w:r w:rsidRPr="00A2029C">
        <w:rPr>
          <w:rFonts w:ascii="Sylfaen" w:hAnsi="Sylfaen" w:cs="Sylfaen"/>
          <w:sz w:val="20"/>
          <w:szCs w:val="20"/>
          <w:lang w:val="ka-GE"/>
        </w:rPr>
        <w:t>ველი</w:t>
      </w:r>
      <w:r w:rsidRPr="00A2029C">
        <w:rPr>
          <w:rFonts w:ascii="Sylfaen" w:hAnsi="Sylfaen"/>
          <w:spacing w:val="-5"/>
          <w:sz w:val="20"/>
          <w:szCs w:val="20"/>
          <w:lang w:val="ka-GE"/>
        </w:rPr>
        <w:t xml:space="preserve"> </w:t>
      </w:r>
      <w:r w:rsidRPr="00A2029C">
        <w:rPr>
          <w:rFonts w:ascii="Sylfaen" w:hAnsi="Sylfaen" w:cs="Sylfaen"/>
          <w:spacing w:val="-1"/>
          <w:sz w:val="20"/>
          <w:szCs w:val="20"/>
          <w:lang w:val="ka-GE"/>
        </w:rPr>
        <w:t>წ</w:t>
      </w:r>
      <w:r w:rsidRPr="00A2029C">
        <w:rPr>
          <w:rFonts w:ascii="Sylfaen" w:hAnsi="Sylfaen" w:cs="Sylfaen"/>
          <w:sz w:val="20"/>
          <w:szCs w:val="20"/>
          <w:lang w:val="ka-GE"/>
        </w:rPr>
        <w:t>ე</w:t>
      </w:r>
      <w:r w:rsidRPr="00A2029C">
        <w:rPr>
          <w:rFonts w:ascii="Sylfaen" w:hAnsi="Sylfaen" w:cs="Sylfaen"/>
          <w:spacing w:val="-1"/>
          <w:sz w:val="20"/>
          <w:szCs w:val="20"/>
          <w:lang w:val="ka-GE"/>
        </w:rPr>
        <w:t>სი</w:t>
      </w:r>
      <w:r w:rsidRPr="00A2029C">
        <w:rPr>
          <w:rFonts w:ascii="Sylfaen" w:hAnsi="Sylfaen" w:cs="Sylfaen"/>
          <w:sz w:val="20"/>
          <w:szCs w:val="20"/>
          <w:lang w:val="ka-GE"/>
        </w:rPr>
        <w:t>თ</w:t>
      </w:r>
      <w:r w:rsidRPr="00A2029C">
        <w:rPr>
          <w:rFonts w:ascii="Sylfaen" w:hAnsi="Sylfaen"/>
          <w:sz w:val="20"/>
          <w:szCs w:val="20"/>
          <w:lang w:val="ka-GE"/>
        </w:rPr>
        <w:t xml:space="preserve"> </w:t>
      </w:r>
      <w:r w:rsidRPr="00A2029C">
        <w:rPr>
          <w:rFonts w:ascii="Sylfaen" w:hAnsi="Sylfaen" w:cs="Sylfaen"/>
          <w:sz w:val="20"/>
          <w:szCs w:val="20"/>
          <w:lang w:val="ka-GE"/>
        </w:rPr>
        <w:t>დასუფთავება/დეზინფიცირება</w:t>
      </w:r>
      <w:r>
        <w:rPr>
          <w:rFonts w:ascii="Sylfaen" w:hAnsi="Sylfaen" w:cs="Sylfaen"/>
          <w:sz w:val="20"/>
          <w:szCs w:val="2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განსაზღვრული </w:t>
      </w:r>
      <w:r w:rsidRPr="004E79B5">
        <w:rPr>
          <w:rFonts w:ascii="Sylfaen" w:hAnsi="Sylfaen" w:cs="Sylfaen"/>
          <w:sz w:val="20"/>
          <w:szCs w:val="20"/>
          <w:lang w:val="ka-GE"/>
        </w:rPr>
        <w:t xml:space="preserve">ახალი კორონავირუსით </w:t>
      </w:r>
      <w:r>
        <w:rPr>
          <w:rFonts w:ascii="Sylfaen" w:hAnsi="Sylfaen" w:cs="Sylfaen"/>
          <w:sz w:val="20"/>
          <w:szCs w:val="20"/>
          <w:lang w:val="ka-GE"/>
        </w:rPr>
        <w:t>(</w:t>
      </w:r>
      <w:r w:rsidRPr="008F0FA9">
        <w:rPr>
          <w:rFonts w:ascii="Sylfaen" w:hAnsi="Sylfaen" w:cs="Sylfaen"/>
          <w:noProof/>
          <w:lang w:val="ka-GE"/>
        </w:rPr>
        <w:t>SARS-CoV-2</w:t>
      </w:r>
      <w:r w:rsidRPr="004E79B5">
        <w:rPr>
          <w:rFonts w:ascii="Sylfaen" w:hAnsi="Sylfaen" w:cs="Sylfaen"/>
          <w:sz w:val="20"/>
          <w:szCs w:val="20"/>
          <w:lang w:val="ka-GE"/>
        </w:rPr>
        <w:t>) გამოწვეული ინფექციისადმი (</w:t>
      </w:r>
      <w:r>
        <w:rPr>
          <w:rFonts w:ascii="Sylfaen" w:hAnsi="Sylfaen" w:cs="Sylfaen"/>
          <w:sz w:val="20"/>
          <w:szCs w:val="20"/>
          <w:lang w:val="en-GB"/>
        </w:rPr>
        <w:t>C</w:t>
      </w:r>
      <w:r w:rsidRPr="004E79B5">
        <w:rPr>
          <w:rFonts w:ascii="Sylfaen" w:hAnsi="Sylfaen" w:cs="Sylfaen"/>
          <w:sz w:val="20"/>
          <w:szCs w:val="20"/>
          <w:lang w:val="ka-GE"/>
        </w:rPr>
        <w:t>OVID-19) ექსპოზირებული არასამედიცინო ობიექტების დასუფთავების დროებითი რეკომენდაციები</w:t>
      </w:r>
      <w:r>
        <w:rPr>
          <w:rFonts w:ascii="Sylfaen" w:hAnsi="Sylfaen" w:cs="Sylfaen"/>
          <w:sz w:val="20"/>
          <w:szCs w:val="20"/>
          <w:lang w:val="ka-GE"/>
        </w:rPr>
        <w:t xml:space="preserve">ს შესაბამისად. </w:t>
      </w:r>
    </w:p>
    <w:p w14:paraId="62D99487" w14:textId="77777777" w:rsidR="00FF671C" w:rsidRPr="00AD3837" w:rsidRDefault="00FF671C" w:rsidP="00FF671C">
      <w:pPr>
        <w:pStyle w:val="ListParagraph"/>
        <w:spacing w:after="160"/>
        <w:ind w:left="450"/>
        <w:contextualSpacing/>
        <w:jc w:val="both"/>
        <w:rPr>
          <w:sz w:val="20"/>
          <w:szCs w:val="20"/>
          <w:lang w:val="ka-GE"/>
        </w:rPr>
      </w:pPr>
    </w:p>
    <w:p w14:paraId="376F1D40" w14:textId="77777777" w:rsidR="00A32F35" w:rsidRPr="00991CCA" w:rsidRDefault="00A32F35">
      <w:pPr>
        <w:pStyle w:val="ListParagraph"/>
        <w:ind w:left="1080"/>
        <w:jc w:val="both"/>
        <w:rPr>
          <w:rFonts w:ascii="Sylfaen" w:eastAsia="Sylfaen" w:hAnsi="Sylfaen" w:cs="Sylfaen"/>
          <w:color w:val="000000" w:themeColor="text1"/>
          <w:sz w:val="20"/>
          <w:szCs w:val="20"/>
          <w:lang w:val="ka-GE"/>
        </w:rPr>
      </w:pPr>
      <w:bookmarkStart w:id="2" w:name="_GoBack"/>
      <w:bookmarkEnd w:id="2"/>
    </w:p>
    <w:p w14:paraId="3CC1FF2F" w14:textId="77777777" w:rsidR="00A32F35" w:rsidRPr="00991CCA" w:rsidRDefault="00BA2013">
      <w:pPr>
        <w:pStyle w:val="Body"/>
        <w:spacing w:before="29"/>
        <w:jc w:val="both"/>
        <w:rPr>
          <w:rFonts w:ascii="Sylfaen" w:eastAsia="Sylfaen" w:hAnsi="Sylfaen" w:cs="Sylfaen"/>
          <w:b/>
          <w:bCs/>
          <w:i/>
          <w:iCs/>
          <w:color w:val="000000" w:themeColor="text1"/>
          <w:sz w:val="20"/>
          <w:szCs w:val="20"/>
          <w:lang w:val="ka-GE"/>
        </w:rPr>
      </w:pPr>
      <w:r w:rsidRPr="00991CCA">
        <w:rPr>
          <w:rFonts w:ascii="Sylfaen" w:eastAsia="Sylfaen" w:hAnsi="Sylfaen" w:cs="Sylfaen"/>
          <w:b/>
          <w:bCs/>
          <w:i/>
          <w:iCs/>
          <w:color w:val="000000" w:themeColor="text1"/>
          <w:sz w:val="20"/>
          <w:szCs w:val="20"/>
          <w:lang w:val="ka-GE"/>
        </w:rPr>
        <w:t xml:space="preserve">შენიშვნა: შემოთავაზებული რეკომენდაციები  რეგულარულად შეფასდება და განახლდება, ეპიდემიოლოგიური ვითარების შესაბამისად.   </w:t>
      </w:r>
    </w:p>
    <w:p w14:paraId="79678D3B" w14:textId="77777777" w:rsidR="00A32F35" w:rsidRPr="00991CCA" w:rsidRDefault="00BA2013">
      <w:pPr>
        <w:pStyle w:val="ListParagraph"/>
        <w:ind w:left="0" w:firstLine="0"/>
        <w:jc w:val="both"/>
        <w:rPr>
          <w:rFonts w:ascii="Sylfaen" w:eastAsia="Sylfaen" w:hAnsi="Sylfaen" w:cs="Sylfaen"/>
          <w:color w:val="000000" w:themeColor="text1"/>
          <w:lang w:val="ka-GE"/>
        </w:rPr>
      </w:pPr>
      <w:r w:rsidRPr="00991CCA">
        <w:rPr>
          <w:rFonts w:ascii="Sylfaen" w:eastAsia="Sylfaen" w:hAnsi="Sylfaen" w:cs="Sylfaen"/>
          <w:color w:val="000000" w:themeColor="text1"/>
          <w:lang w:val="ka-GE"/>
        </w:rPr>
        <w:t xml:space="preserve">                                                              </w:t>
      </w:r>
    </w:p>
    <w:p w14:paraId="14A20480" w14:textId="77777777" w:rsidR="00A32F35" w:rsidRPr="00991CCA" w:rsidRDefault="00A32F35">
      <w:pPr>
        <w:pStyle w:val="Body"/>
        <w:jc w:val="both"/>
        <w:rPr>
          <w:rFonts w:ascii="Sylfaen" w:eastAsia="Sylfaen" w:hAnsi="Sylfaen" w:cs="Sylfaen"/>
          <w:color w:val="000000" w:themeColor="text1"/>
          <w:lang w:val="ka-GE"/>
        </w:rPr>
      </w:pPr>
    </w:p>
    <w:p w14:paraId="269363EA" w14:textId="77777777" w:rsidR="00A32F35" w:rsidRPr="00991CCA" w:rsidRDefault="00BA2013">
      <w:pPr>
        <w:pStyle w:val="ListParagraph"/>
        <w:ind w:left="0" w:firstLine="0"/>
        <w:jc w:val="both"/>
        <w:rPr>
          <w:rFonts w:ascii="Sylfaen" w:eastAsia="Sylfaen" w:hAnsi="Sylfaen" w:cs="Sylfaen"/>
          <w:color w:val="000000" w:themeColor="text1"/>
          <w:lang w:val="ka-GE"/>
        </w:rPr>
      </w:pPr>
      <w:r w:rsidRPr="00991CCA">
        <w:rPr>
          <w:rFonts w:ascii="Sylfaen" w:eastAsia="Sylfaen" w:hAnsi="Sylfaen" w:cs="Sylfaen"/>
          <w:color w:val="000000" w:themeColor="text1"/>
          <w:lang w:val="ka-GE"/>
        </w:rPr>
        <w:t xml:space="preserve">                                                              </w:t>
      </w:r>
    </w:p>
    <w:p w14:paraId="7F6CD16F" w14:textId="77777777" w:rsidR="00A32F35" w:rsidRPr="00991CCA" w:rsidRDefault="00A32F35">
      <w:pPr>
        <w:pStyle w:val="Body"/>
        <w:jc w:val="both"/>
        <w:rPr>
          <w:rFonts w:ascii="Sylfaen" w:eastAsia="Sylfaen" w:hAnsi="Sylfaen" w:cs="Sylfaen"/>
          <w:color w:val="000000" w:themeColor="text1"/>
          <w:lang w:val="ka-GE"/>
        </w:rPr>
      </w:pPr>
    </w:p>
    <w:p w14:paraId="0CAB8FD4" w14:textId="77777777" w:rsidR="00A32F35" w:rsidRPr="00991CCA" w:rsidRDefault="00BA2013">
      <w:pPr>
        <w:pStyle w:val="Body"/>
        <w:rPr>
          <w:color w:val="000000" w:themeColor="text1"/>
          <w:lang w:val="ka-GE"/>
        </w:rPr>
      </w:pPr>
      <w:r w:rsidRPr="00991CCA">
        <w:rPr>
          <w:rFonts w:ascii="Sylfaen" w:eastAsia="Sylfaen" w:hAnsi="Sylfaen" w:cs="Sylfaen"/>
          <w:i/>
          <w:iCs/>
          <w:noProof/>
          <w:color w:val="000000" w:themeColor="text1"/>
        </w:rPr>
        <w:drawing>
          <wp:inline distT="0" distB="0" distL="0" distR="0" wp14:anchorId="1292DBFC" wp14:editId="270E0008">
            <wp:extent cx="6160643" cy="237856"/>
            <wp:effectExtent l="0" t="0" r="0" b="0"/>
            <wp:docPr id="1073741827" name="officeArt object" descr="D:\Users\bperadze\Desktop\Captures.PNG"/>
            <wp:cNvGraphicFramePr/>
            <a:graphic xmlns:a="http://schemas.openxmlformats.org/drawingml/2006/main">
              <a:graphicData uri="http://schemas.openxmlformats.org/drawingml/2006/picture">
                <pic:pic xmlns:pic="http://schemas.openxmlformats.org/drawingml/2006/picture">
                  <pic:nvPicPr>
                    <pic:cNvPr id="1073741827" name="D:\Users\bperadze\Desktop\Captures.PNG" descr="D:\Users\bperadze\Desktop\Captures.PNG"/>
                    <pic:cNvPicPr>
                      <a:picLocks noChangeAspect="1"/>
                    </pic:cNvPicPr>
                  </pic:nvPicPr>
                  <pic:blipFill>
                    <a:blip r:embed="rId11">
                      <a:extLst/>
                    </a:blip>
                    <a:stretch>
                      <a:fillRect/>
                    </a:stretch>
                  </pic:blipFill>
                  <pic:spPr>
                    <a:xfrm>
                      <a:off x="0" y="0"/>
                      <a:ext cx="6160643" cy="237856"/>
                    </a:xfrm>
                    <a:prstGeom prst="rect">
                      <a:avLst/>
                    </a:prstGeom>
                    <a:ln w="12700" cap="flat">
                      <a:noFill/>
                      <a:miter lim="400000"/>
                    </a:ln>
                    <a:effectLst/>
                  </pic:spPr>
                </pic:pic>
              </a:graphicData>
            </a:graphic>
          </wp:inline>
        </w:drawing>
      </w:r>
    </w:p>
    <w:sectPr w:rsidR="00A32F35" w:rsidRPr="00991CCA">
      <w:pgSz w:w="12240" w:h="15840"/>
      <w:pgMar w:top="720" w:right="1120" w:bottom="280"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UGHA BUGHA" w:date="2020-05-23T22:53:00Z" w:initials="BB">
    <w:p w14:paraId="733612F4" w14:textId="77777777" w:rsidR="00FF671C" w:rsidRDefault="00FF671C" w:rsidP="00FF671C">
      <w:pPr>
        <w:pStyle w:val="Heading1"/>
        <w:shd w:val="clear" w:color="auto" w:fill="FFFFFF"/>
        <w:spacing w:after="180" w:line="360" w:lineRule="atLeast"/>
        <w:ind w:right="300"/>
        <w:textAlignment w:val="baseline"/>
        <w:rPr>
          <w:rFonts w:ascii="Helvetica" w:eastAsia="Times New Roman" w:hAnsi="Helvetica" w:cs="Times New Roman"/>
          <w:color w:val="333333"/>
          <w:sz w:val="30"/>
          <w:szCs w:val="30"/>
        </w:rPr>
      </w:pPr>
      <w:r>
        <w:rPr>
          <w:rStyle w:val="CommentReference"/>
        </w:rPr>
        <w:annotationRef/>
      </w:r>
      <w:r>
        <w:rPr>
          <w:rFonts w:ascii="Helvetica" w:hAnsi="Helvetica"/>
          <w:color w:val="333333"/>
          <w:sz w:val="30"/>
          <w:szCs w:val="30"/>
        </w:rPr>
        <w:t>Public health passenger locator card</w:t>
      </w:r>
    </w:p>
    <w:p w14:paraId="7C8217FE" w14:textId="77777777" w:rsidR="00FF671C" w:rsidRDefault="00FF671C" w:rsidP="00FF671C">
      <w:pPr>
        <w:pStyle w:val="CommentText"/>
      </w:pPr>
    </w:p>
  </w:comment>
  <w:comment w:id="1" w:author="BUGHA BUGHA" w:date="2020-05-24T14:23:00Z" w:initials="BB">
    <w:p w14:paraId="25DF6722" w14:textId="77777777" w:rsidR="00FF671C" w:rsidRPr="009A7800" w:rsidRDefault="00FF671C" w:rsidP="00FF671C">
      <w:pPr>
        <w:pStyle w:val="CommentText"/>
        <w:rPr>
          <w:rFonts w:ascii="Sylfaen" w:hAnsi="Sylfaen"/>
          <w:lang w:val="ka-GE"/>
        </w:rPr>
      </w:pPr>
      <w:r>
        <w:rPr>
          <w:rStyle w:val="CommentReference"/>
        </w:rPr>
        <w:annotationRef/>
      </w:r>
      <w:r>
        <w:rPr>
          <w:rFonts w:ascii="Sylfaen" w:hAnsi="Sylfaen"/>
          <w:lang w:val="ka-GE"/>
        </w:rPr>
        <w:t xml:space="preserve"> რამდენად შესაძლებელია ადამიანების ლოკაციისთვის </w:t>
      </w:r>
      <w:r>
        <w:t>QR</w:t>
      </w:r>
      <w:r>
        <w:rPr>
          <w:rFonts w:ascii="Sylfaen" w:hAnsi="Sylfaen"/>
          <w:lang w:val="ka-GE"/>
        </w:rPr>
        <w:t>-კოდის გამოყენება, დასაზუსტებელია. შეიძლება არსებობს ასეთი პრაქტიკა, თუმცა მე ვერ მოვიძიე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217FE" w15:done="0"/>
  <w15:commentEx w15:paraId="25DF67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E96C0" w14:textId="77777777" w:rsidR="00CD1ED4" w:rsidRDefault="00CD1ED4">
      <w:r>
        <w:separator/>
      </w:r>
    </w:p>
  </w:endnote>
  <w:endnote w:type="continuationSeparator" w:id="0">
    <w:p w14:paraId="68FF3059" w14:textId="77777777" w:rsidR="00CD1ED4" w:rsidRDefault="00CD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EE68" w14:textId="77777777" w:rsidR="00CD1ED4" w:rsidRDefault="00CD1ED4">
      <w:r>
        <w:separator/>
      </w:r>
    </w:p>
  </w:footnote>
  <w:footnote w:type="continuationSeparator" w:id="0">
    <w:p w14:paraId="7F89E92A" w14:textId="77777777" w:rsidR="00CD1ED4" w:rsidRDefault="00CD1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D77"/>
    <w:multiLevelType w:val="hybridMultilevel"/>
    <w:tmpl w:val="0F602A58"/>
    <w:styleLink w:val="ImportedStyle15"/>
    <w:lvl w:ilvl="0" w:tplc="F118B42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BA728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AC021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C74765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B60405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AAB8C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38A60E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BA438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A454B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C16842"/>
    <w:multiLevelType w:val="hybridMultilevel"/>
    <w:tmpl w:val="D3840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43572"/>
    <w:multiLevelType w:val="hybridMultilevel"/>
    <w:tmpl w:val="D6F89FC8"/>
    <w:numStyleLink w:val="ImportedStyle20"/>
  </w:abstractNum>
  <w:abstractNum w:abstractNumId="3" w15:restartNumberingAfterBreak="0">
    <w:nsid w:val="060B79A7"/>
    <w:multiLevelType w:val="hybridMultilevel"/>
    <w:tmpl w:val="AFACEE00"/>
    <w:styleLink w:val="ImportedStyle7"/>
    <w:lvl w:ilvl="0" w:tplc="3DA6872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C348F04">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FC4BE4A">
      <w:start w:val="1"/>
      <w:numFmt w:val="bullet"/>
      <w:lvlText w:val="▪"/>
      <w:lvlJc w:val="left"/>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D4F9C4">
      <w:start w:val="1"/>
      <w:numFmt w:val="bullet"/>
      <w:lvlText w:val="•"/>
      <w:lvlJc w:val="left"/>
      <w:p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B16839E">
      <w:start w:val="1"/>
      <w:numFmt w:val="bullet"/>
      <w:lvlText w:val="o"/>
      <w:lvlJc w:val="left"/>
      <w:pPr>
        <w:tabs>
          <w:tab w:val="left" w:pos="36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B23062">
      <w:start w:val="1"/>
      <w:numFmt w:val="bullet"/>
      <w:lvlText w:val="▪"/>
      <w:lvlJc w:val="left"/>
      <w:pPr>
        <w:tabs>
          <w:tab w:val="left" w:pos="36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AECE22E">
      <w:start w:val="1"/>
      <w:numFmt w:val="bullet"/>
      <w:lvlText w:val="•"/>
      <w:lvlJc w:val="left"/>
      <w:pPr>
        <w:tabs>
          <w:tab w:val="left" w:pos="36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F0B7BE">
      <w:start w:val="1"/>
      <w:numFmt w:val="bullet"/>
      <w:lvlText w:val="o"/>
      <w:lvlJc w:val="left"/>
      <w:pPr>
        <w:tabs>
          <w:tab w:val="left" w:pos="36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CF6583C">
      <w:start w:val="1"/>
      <w:numFmt w:val="bullet"/>
      <w:lvlText w:val="▪"/>
      <w:lvlJc w:val="left"/>
      <w:pPr>
        <w:tabs>
          <w:tab w:val="left" w:pos="36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8A61A6"/>
    <w:multiLevelType w:val="hybridMultilevel"/>
    <w:tmpl w:val="0F602A58"/>
    <w:numStyleLink w:val="ImportedStyle15"/>
  </w:abstractNum>
  <w:abstractNum w:abstractNumId="5" w15:restartNumberingAfterBreak="0">
    <w:nsid w:val="176247CB"/>
    <w:multiLevelType w:val="hybridMultilevel"/>
    <w:tmpl w:val="9BD85488"/>
    <w:numStyleLink w:val="ImportedStyle13"/>
  </w:abstractNum>
  <w:abstractNum w:abstractNumId="6" w15:restartNumberingAfterBreak="0">
    <w:nsid w:val="1D7B3E83"/>
    <w:multiLevelType w:val="hybridMultilevel"/>
    <w:tmpl w:val="D1A8D976"/>
    <w:styleLink w:val="ImportedStyle14"/>
    <w:lvl w:ilvl="0" w:tplc="28B28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44E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3E8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5C9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A16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A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60B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560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435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F7030"/>
    <w:multiLevelType w:val="hybridMultilevel"/>
    <w:tmpl w:val="A8843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82958"/>
    <w:multiLevelType w:val="hybridMultilevel"/>
    <w:tmpl w:val="D1A8D976"/>
    <w:numStyleLink w:val="ImportedStyle14"/>
  </w:abstractNum>
  <w:abstractNum w:abstractNumId="9" w15:restartNumberingAfterBreak="0">
    <w:nsid w:val="30FB449C"/>
    <w:multiLevelType w:val="hybridMultilevel"/>
    <w:tmpl w:val="C0C26BD4"/>
    <w:styleLink w:val="ImportedStyle11"/>
    <w:lvl w:ilvl="0" w:tplc="010CA7C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665148">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1C20C0">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108A4E">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08BB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7E78A6">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45CA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B26C92">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AA4A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103E7C"/>
    <w:multiLevelType w:val="hybridMultilevel"/>
    <w:tmpl w:val="C2AA88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DC5D9E"/>
    <w:multiLevelType w:val="hybridMultilevel"/>
    <w:tmpl w:val="8E6A1E2A"/>
    <w:styleLink w:val="ImportedStyle1"/>
    <w:lvl w:ilvl="0" w:tplc="93EAF1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E8884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0EAC89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B4F50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38D1B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04C83C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AE66F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670DD6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14D9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02395C"/>
    <w:multiLevelType w:val="hybridMultilevel"/>
    <w:tmpl w:val="63FAE88A"/>
    <w:styleLink w:val="ImportedStyle5"/>
    <w:lvl w:ilvl="0" w:tplc="8070BC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1FEB50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2BA91B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37E20C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A805F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80E4C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190EB1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790E14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3AA63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353E17"/>
    <w:multiLevelType w:val="hybridMultilevel"/>
    <w:tmpl w:val="0BDA2432"/>
    <w:numStyleLink w:val="ImportedStyle21"/>
  </w:abstractNum>
  <w:abstractNum w:abstractNumId="14" w15:restartNumberingAfterBreak="0">
    <w:nsid w:val="4A9743BF"/>
    <w:multiLevelType w:val="hybridMultilevel"/>
    <w:tmpl w:val="914A5328"/>
    <w:styleLink w:val="ImportedStyle9"/>
    <w:lvl w:ilvl="0" w:tplc="813AFE3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C08E06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BD4462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BFE769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31CFFE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8743AB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70A31B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A546C6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E90BF0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DAE43C5"/>
    <w:multiLevelType w:val="hybridMultilevel"/>
    <w:tmpl w:val="44D86ECA"/>
    <w:styleLink w:val="ImportedStyle18"/>
    <w:lvl w:ilvl="0" w:tplc="9B66190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806E02">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00D0C6">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E4C6A">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D01A76">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01D08">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CCB016">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0C448">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345D8A">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1394096"/>
    <w:multiLevelType w:val="hybridMultilevel"/>
    <w:tmpl w:val="D5C6B80E"/>
    <w:styleLink w:val="ImportedStyle12"/>
    <w:lvl w:ilvl="0" w:tplc="75328F5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FEC354">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F477A8">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0686F0">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F64A7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2E2C1A">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76EA0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E0FAA6">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2F254">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2235B87"/>
    <w:multiLevelType w:val="hybridMultilevel"/>
    <w:tmpl w:val="04965B84"/>
    <w:styleLink w:val="ImportedStyle2"/>
    <w:lvl w:ilvl="0" w:tplc="68248EA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064BBC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9BE2D7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F436E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FACB67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120C7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B9262A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D8D9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6A429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32E59D3"/>
    <w:multiLevelType w:val="hybridMultilevel"/>
    <w:tmpl w:val="75BE7F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76159D"/>
    <w:multiLevelType w:val="hybridMultilevel"/>
    <w:tmpl w:val="C7A0D2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64CE7AF3"/>
    <w:multiLevelType w:val="hybridMultilevel"/>
    <w:tmpl w:val="FF8EB71E"/>
    <w:styleLink w:val="ImportedStyle23"/>
    <w:lvl w:ilvl="0" w:tplc="9D1CC71A">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0D358">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D4E066">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0A5E8E">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741554">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1CF046">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FA6E9C">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149228">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926C8A">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4E200C2"/>
    <w:multiLevelType w:val="hybridMultilevel"/>
    <w:tmpl w:val="5F2692EA"/>
    <w:styleLink w:val="ImportedStyle19"/>
    <w:lvl w:ilvl="0" w:tplc="C75801B2">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B469B6">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A43520">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82A516">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3AC620">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CC0692">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6AA38C">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3C4696">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035B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5A333A"/>
    <w:multiLevelType w:val="hybridMultilevel"/>
    <w:tmpl w:val="90CC86C4"/>
    <w:numStyleLink w:val="ImportedStyle17"/>
  </w:abstractNum>
  <w:abstractNum w:abstractNumId="23" w15:restartNumberingAfterBreak="0">
    <w:nsid w:val="6E5918BB"/>
    <w:multiLevelType w:val="hybridMultilevel"/>
    <w:tmpl w:val="011E186E"/>
    <w:styleLink w:val="ImportedStyle10"/>
    <w:lvl w:ilvl="0" w:tplc="9CAA9D7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D3AC75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C2864F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17E76D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7FEEE5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490694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0C4D8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5A23D4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EEEC86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726321DC"/>
    <w:multiLevelType w:val="hybridMultilevel"/>
    <w:tmpl w:val="00A28BF4"/>
    <w:numStyleLink w:val="ImportedStyle22"/>
  </w:abstractNum>
  <w:abstractNum w:abstractNumId="25" w15:restartNumberingAfterBreak="0">
    <w:nsid w:val="72C77B9D"/>
    <w:multiLevelType w:val="hybridMultilevel"/>
    <w:tmpl w:val="F74CA2E2"/>
    <w:styleLink w:val="ImportedStyle8"/>
    <w:lvl w:ilvl="0" w:tplc="33FCB8F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6C592">
      <w:start w:val="1"/>
      <w:numFmt w:val="bullet"/>
      <w:lvlText w:val="o"/>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6E6DB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A71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72AE7C">
      <w:start w:val="1"/>
      <w:numFmt w:val="bullet"/>
      <w:lvlText w:val="o"/>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447ED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02D328">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549B5A">
      <w:start w:val="1"/>
      <w:numFmt w:val="bullet"/>
      <w:lvlText w:val="o"/>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02"/>
          <w:tab w:val="left" w:pos="920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E7D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02"/>
          <w:tab w:val="left" w:pos="9202"/>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3054A92"/>
    <w:multiLevelType w:val="hybridMultilevel"/>
    <w:tmpl w:val="5F2692EA"/>
    <w:numStyleLink w:val="ImportedStyle19"/>
  </w:abstractNum>
  <w:abstractNum w:abstractNumId="27" w15:restartNumberingAfterBreak="0">
    <w:nsid w:val="73210C7E"/>
    <w:multiLevelType w:val="hybridMultilevel"/>
    <w:tmpl w:val="D6F89FC8"/>
    <w:styleLink w:val="ImportedStyle20"/>
    <w:lvl w:ilvl="0" w:tplc="47889A18">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6E771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0E1F1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EC6D28">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84CC8FE">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2409934">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8184340">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AD8A760">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0147308">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3F96DA4"/>
    <w:multiLevelType w:val="hybridMultilevel"/>
    <w:tmpl w:val="00A28BF4"/>
    <w:styleLink w:val="ImportedStyle22"/>
    <w:lvl w:ilvl="0" w:tplc="AFBA20EE">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38362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09B9E">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3E8FCDA">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C74FCBC">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358F21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63E8208">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8EC3434">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6C3774">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76DB0A5F"/>
    <w:multiLevelType w:val="hybridMultilevel"/>
    <w:tmpl w:val="161CB546"/>
    <w:styleLink w:val="ImportedStyle16"/>
    <w:lvl w:ilvl="0" w:tplc="DA7424CC">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DE0802">
      <w:start w:val="1"/>
      <w:numFmt w:val="bullet"/>
      <w:lvlText w:val="o"/>
      <w:lvlJc w:val="left"/>
      <w:pPr>
        <w:tabs>
          <w:tab w:val="num" w:pos="1440"/>
        </w:tabs>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740D36">
      <w:start w:val="1"/>
      <w:numFmt w:val="bullet"/>
      <w:lvlText w:val="▪"/>
      <w:lvlJc w:val="left"/>
      <w:pPr>
        <w:tabs>
          <w:tab w:val="num" w:pos="2160"/>
        </w:tabs>
        <w:ind w:left="20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B040">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4643A6">
      <w:start w:val="1"/>
      <w:numFmt w:val="bullet"/>
      <w:lvlText w:val="o"/>
      <w:lvlJc w:val="left"/>
      <w:pPr>
        <w:tabs>
          <w:tab w:val="num" w:pos="3600"/>
        </w:tabs>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E8B2D4">
      <w:start w:val="1"/>
      <w:numFmt w:val="bullet"/>
      <w:lvlText w:val="▪"/>
      <w:lvlJc w:val="left"/>
      <w:pPr>
        <w:tabs>
          <w:tab w:val="num" w:pos="4320"/>
        </w:tabs>
        <w:ind w:left="416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7816E6">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66BD2">
      <w:start w:val="1"/>
      <w:numFmt w:val="bullet"/>
      <w:lvlText w:val="o"/>
      <w:lvlJc w:val="left"/>
      <w:pPr>
        <w:tabs>
          <w:tab w:val="num" w:pos="5760"/>
        </w:tabs>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E5672">
      <w:start w:val="1"/>
      <w:numFmt w:val="bullet"/>
      <w:lvlText w:val="▪"/>
      <w:lvlJc w:val="left"/>
      <w:pPr>
        <w:tabs>
          <w:tab w:val="num" w:pos="6480"/>
        </w:tabs>
        <w:ind w:left="632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74F70D1"/>
    <w:multiLevelType w:val="hybridMultilevel"/>
    <w:tmpl w:val="90CC86C4"/>
    <w:styleLink w:val="ImportedStyle17"/>
    <w:lvl w:ilvl="0" w:tplc="79F074B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7EBE9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8DC4FC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1D06E9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566B5F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0DCAB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A1018D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212953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EC6FB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A044A28"/>
    <w:multiLevelType w:val="hybridMultilevel"/>
    <w:tmpl w:val="C0C26BD4"/>
    <w:numStyleLink w:val="ImportedStyle11"/>
  </w:abstractNum>
  <w:abstractNum w:abstractNumId="32" w15:restartNumberingAfterBreak="0">
    <w:nsid w:val="7DAA39CF"/>
    <w:multiLevelType w:val="hybridMultilevel"/>
    <w:tmpl w:val="0BDA2432"/>
    <w:styleLink w:val="ImportedStyle21"/>
    <w:lvl w:ilvl="0" w:tplc="FE8E419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AAEF9E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A3AF31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654429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349E4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DC121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D5C58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BCCE18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50DFC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DB73956"/>
    <w:multiLevelType w:val="hybridMultilevel"/>
    <w:tmpl w:val="A2AE85F4"/>
    <w:styleLink w:val="ImportedStyle6"/>
    <w:lvl w:ilvl="0" w:tplc="675CB98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B693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0043E1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AF29D3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287B7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6625D1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B78096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3DCB1B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70827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FFD6ED2"/>
    <w:multiLevelType w:val="hybridMultilevel"/>
    <w:tmpl w:val="9BD85488"/>
    <w:styleLink w:val="ImportedStyle13"/>
    <w:lvl w:ilvl="0" w:tplc="56C068F2">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FED5E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75E73B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C26AC6C">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965DE8">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D3C749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FE0B61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8A5F16">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5146">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1"/>
  </w:num>
  <w:num w:numId="2">
    <w:abstractNumId w:val="17"/>
  </w:num>
  <w:num w:numId="3">
    <w:abstractNumId w:val="12"/>
  </w:num>
  <w:num w:numId="4">
    <w:abstractNumId w:val="33"/>
  </w:num>
  <w:num w:numId="5">
    <w:abstractNumId w:val="3"/>
  </w:num>
  <w:num w:numId="6">
    <w:abstractNumId w:val="25"/>
  </w:num>
  <w:num w:numId="7">
    <w:abstractNumId w:val="14"/>
  </w:num>
  <w:num w:numId="8">
    <w:abstractNumId w:val="23"/>
  </w:num>
  <w:num w:numId="9">
    <w:abstractNumId w:val="9"/>
  </w:num>
  <w:num w:numId="10">
    <w:abstractNumId w:val="16"/>
  </w:num>
  <w:num w:numId="11">
    <w:abstractNumId w:val="34"/>
  </w:num>
  <w:num w:numId="12">
    <w:abstractNumId w:val="5"/>
  </w:num>
  <w:num w:numId="13">
    <w:abstractNumId w:val="6"/>
  </w:num>
  <w:num w:numId="14">
    <w:abstractNumId w:val="8"/>
  </w:num>
  <w:num w:numId="15">
    <w:abstractNumId w:val="5"/>
    <w:lvlOverride w:ilvl="0">
      <w:lvl w:ilvl="0" w:tplc="3F308CAC">
        <w:start w:val="1"/>
        <w:numFmt w:val="bullet"/>
        <w:lvlText w:val="o"/>
        <w:lvlJc w:val="left"/>
        <w:pPr>
          <w:ind w:left="567" w:hanging="567"/>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47A8986">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BDC8AE8">
        <w:start w:val="1"/>
        <w:numFmt w:val="bullet"/>
        <w:lvlText w:val="▪"/>
        <w:lvlJc w:val="left"/>
        <w:pPr>
          <w:tabs>
            <w:tab w:val="left" w:pos="567"/>
          </w:tabs>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2502222">
        <w:start w:val="1"/>
        <w:numFmt w:val="bullet"/>
        <w:lvlText w:val="•"/>
        <w:lvlJc w:val="left"/>
        <w:pPr>
          <w:tabs>
            <w:tab w:val="left" w:pos="567"/>
          </w:tabs>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0BC1D62">
        <w:start w:val="1"/>
        <w:numFmt w:val="bullet"/>
        <w:lvlText w:val="o"/>
        <w:lvlJc w:val="left"/>
        <w:pPr>
          <w:tabs>
            <w:tab w:val="left" w:pos="567"/>
          </w:tabs>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7C8F76C">
        <w:start w:val="1"/>
        <w:numFmt w:val="bullet"/>
        <w:lvlText w:val="▪"/>
        <w:lvlJc w:val="left"/>
        <w:pPr>
          <w:tabs>
            <w:tab w:val="left" w:pos="567"/>
          </w:tabs>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284E7B8">
        <w:start w:val="1"/>
        <w:numFmt w:val="bullet"/>
        <w:lvlText w:val="•"/>
        <w:lvlJc w:val="left"/>
        <w:pPr>
          <w:tabs>
            <w:tab w:val="left" w:pos="567"/>
          </w:tabs>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08802D0">
        <w:start w:val="1"/>
        <w:numFmt w:val="bullet"/>
        <w:lvlText w:val="o"/>
        <w:lvlJc w:val="left"/>
        <w:pPr>
          <w:tabs>
            <w:tab w:val="left" w:pos="567"/>
          </w:tabs>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D268FBA">
        <w:start w:val="1"/>
        <w:numFmt w:val="bullet"/>
        <w:lvlText w:val="▪"/>
        <w:lvlJc w:val="left"/>
        <w:pPr>
          <w:tabs>
            <w:tab w:val="left" w:pos="567"/>
          </w:tabs>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0"/>
  </w:num>
  <w:num w:numId="17">
    <w:abstractNumId w:val="4"/>
  </w:num>
  <w:num w:numId="18">
    <w:abstractNumId w:val="29"/>
  </w:num>
  <w:num w:numId="19">
    <w:abstractNumId w:val="31"/>
    <w:lvlOverride w:ilvl="0">
      <w:lvl w:ilvl="0" w:tplc="3EE8D812">
        <w:start w:val="1"/>
        <w:numFmt w:val="bullet"/>
        <w:lvlText w:val="·"/>
        <w:lvlJc w:val="left"/>
        <w:pPr>
          <w:ind w:left="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BE8854">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0587A6C">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D7ABEE6">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62A8CFA">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A925DDA">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E8D2D4">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6CF87A">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960E704">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30"/>
  </w:num>
  <w:num w:numId="21">
    <w:abstractNumId w:val="22"/>
  </w:num>
  <w:num w:numId="22">
    <w:abstractNumId w:val="15"/>
  </w:num>
  <w:num w:numId="23">
    <w:abstractNumId w:val="21"/>
  </w:num>
  <w:num w:numId="24">
    <w:abstractNumId w:val="26"/>
  </w:num>
  <w:num w:numId="25">
    <w:abstractNumId w:val="27"/>
  </w:num>
  <w:num w:numId="26">
    <w:abstractNumId w:val="2"/>
  </w:num>
  <w:num w:numId="27">
    <w:abstractNumId w:val="32"/>
  </w:num>
  <w:num w:numId="28">
    <w:abstractNumId w:val="13"/>
  </w:num>
  <w:num w:numId="29">
    <w:abstractNumId w:val="28"/>
  </w:num>
  <w:num w:numId="30">
    <w:abstractNumId w:val="24"/>
  </w:num>
  <w:num w:numId="31">
    <w:abstractNumId w:val="20"/>
  </w:num>
  <w:num w:numId="32">
    <w:abstractNumId w:val="10"/>
  </w:num>
  <w:num w:numId="33">
    <w:abstractNumId w:val="7"/>
  </w:num>
  <w:num w:numId="34">
    <w:abstractNumId w:val="1"/>
  </w:num>
  <w:num w:numId="35">
    <w:abstractNumId w:val="18"/>
  </w:num>
  <w:num w:numId="36">
    <w:abstractNumId w:val="1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GHA BUGHA">
    <w15:presenceInfo w15:providerId="None" w15:userId="BUGHA BUG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35"/>
    <w:rsid w:val="00031824"/>
    <w:rsid w:val="00042ECC"/>
    <w:rsid w:val="00073332"/>
    <w:rsid w:val="000D6CA7"/>
    <w:rsid w:val="000E327B"/>
    <w:rsid w:val="001124CC"/>
    <w:rsid w:val="001156F0"/>
    <w:rsid w:val="001475C8"/>
    <w:rsid w:val="00207397"/>
    <w:rsid w:val="00222B53"/>
    <w:rsid w:val="00274961"/>
    <w:rsid w:val="002B2B3D"/>
    <w:rsid w:val="002D0E74"/>
    <w:rsid w:val="002E4850"/>
    <w:rsid w:val="002F32A5"/>
    <w:rsid w:val="00377BEA"/>
    <w:rsid w:val="003C4868"/>
    <w:rsid w:val="00432736"/>
    <w:rsid w:val="004913F4"/>
    <w:rsid w:val="004B68D8"/>
    <w:rsid w:val="004C3096"/>
    <w:rsid w:val="004F36F5"/>
    <w:rsid w:val="005147AA"/>
    <w:rsid w:val="00523108"/>
    <w:rsid w:val="005C12AD"/>
    <w:rsid w:val="005D1C09"/>
    <w:rsid w:val="006500A8"/>
    <w:rsid w:val="00650496"/>
    <w:rsid w:val="00652E38"/>
    <w:rsid w:val="00662DE2"/>
    <w:rsid w:val="006833B5"/>
    <w:rsid w:val="0070494B"/>
    <w:rsid w:val="007079C7"/>
    <w:rsid w:val="0072299A"/>
    <w:rsid w:val="0078145B"/>
    <w:rsid w:val="0078181C"/>
    <w:rsid w:val="00784396"/>
    <w:rsid w:val="007C1E2A"/>
    <w:rsid w:val="007E476C"/>
    <w:rsid w:val="00803E72"/>
    <w:rsid w:val="008474F8"/>
    <w:rsid w:val="00850EDE"/>
    <w:rsid w:val="008A0FBB"/>
    <w:rsid w:val="008C6808"/>
    <w:rsid w:val="00917E6E"/>
    <w:rsid w:val="00920039"/>
    <w:rsid w:val="00991CCA"/>
    <w:rsid w:val="00A15885"/>
    <w:rsid w:val="00A26DBC"/>
    <w:rsid w:val="00A32F35"/>
    <w:rsid w:val="00A45F1F"/>
    <w:rsid w:val="00A7283B"/>
    <w:rsid w:val="00AC11B2"/>
    <w:rsid w:val="00AC2346"/>
    <w:rsid w:val="00AD57E6"/>
    <w:rsid w:val="00AE00A0"/>
    <w:rsid w:val="00AE35D8"/>
    <w:rsid w:val="00B37182"/>
    <w:rsid w:val="00BA2013"/>
    <w:rsid w:val="00BB0FFC"/>
    <w:rsid w:val="00C849C0"/>
    <w:rsid w:val="00CD1ED4"/>
    <w:rsid w:val="00CD4448"/>
    <w:rsid w:val="00D03BD9"/>
    <w:rsid w:val="00D20151"/>
    <w:rsid w:val="00D20DCF"/>
    <w:rsid w:val="00D33B40"/>
    <w:rsid w:val="00D35932"/>
    <w:rsid w:val="00D42E39"/>
    <w:rsid w:val="00DD0DD1"/>
    <w:rsid w:val="00E10BD7"/>
    <w:rsid w:val="00E32D15"/>
    <w:rsid w:val="00E95296"/>
    <w:rsid w:val="00EA2C73"/>
    <w:rsid w:val="00EB5BAB"/>
    <w:rsid w:val="00EC51FA"/>
    <w:rsid w:val="00F22EB0"/>
    <w:rsid w:val="00F274DB"/>
    <w:rsid w:val="00F6072F"/>
    <w:rsid w:val="00F970AB"/>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D27"/>
  <w15:docId w15:val="{69E6D9E5-5D29-4953-8652-600A381A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FF67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keepLines/>
      <w:widowControl w:val="0"/>
      <w:spacing w:before="40"/>
      <w:outlineLvl w:val="1"/>
    </w:pPr>
    <w:rPr>
      <w:rFonts w:ascii="Cambria" w:hAnsi="Cambria" w:cs="Arial Unicode MS"/>
      <w:color w:val="365F91"/>
      <w:sz w:val="26"/>
      <w:szCs w:val="26"/>
      <w:u w:color="365F91"/>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Verdana" w:hAnsi="Verdana" w:cs="Arial Unicode MS"/>
      <w:color w:val="000000"/>
      <w:sz w:val="22"/>
      <w:szCs w:val="22"/>
      <w:u w:color="000000"/>
      <w14:textOutline w14:w="0" w14:cap="flat" w14:cmpd="sng" w14:algn="ctr">
        <w14:noFill/>
        <w14:prstDash w14:val="solid"/>
        <w14:bevel/>
      </w14:textOutline>
    </w:rPr>
  </w:style>
  <w:style w:type="paragraph" w:styleId="Title">
    <w:name w:val="Title"/>
    <w:next w:val="Body"/>
    <w:rPr>
      <w:rFonts w:ascii="Cambria" w:eastAsia="Cambria" w:hAnsi="Cambria" w:cs="Cambria"/>
      <w:color w:val="000000"/>
      <w:spacing w:val="-10"/>
      <w:kern w:val="28"/>
      <w:sz w:val="56"/>
      <w:szCs w:val="56"/>
      <w:u w:color="000000"/>
      <w14:textOutline w14:w="0" w14:cap="flat" w14:cmpd="sng" w14:algn="ctr">
        <w14:noFill/>
        <w14:prstDash w14:val="solid"/>
        <w14:bevel/>
      </w14:textOutline>
    </w:rPr>
  </w:style>
  <w:style w:type="paragraph" w:customStyle="1" w:styleId="Heading">
    <w:name w:val="Heading"/>
    <w:pPr>
      <w:widowControl w:val="0"/>
      <w:ind w:left="833" w:hanging="340"/>
      <w:outlineLvl w:val="0"/>
    </w:pPr>
    <w:rPr>
      <w:rFonts w:ascii="Trebuchet MS" w:hAnsi="Trebuchet MS" w:cs="Arial Unicode MS"/>
      <w:b/>
      <w:bCs/>
      <w:color w:val="000000"/>
      <w:sz w:val="22"/>
      <w:szCs w:val="22"/>
      <w:u w:color="000000"/>
      <w14:textOutline w14:w="0" w14:cap="flat" w14:cmpd="sng" w14:algn="ctr">
        <w14:noFill/>
        <w14:prstDash w14:val="solid"/>
        <w14:bevel/>
      </w14:textOutline>
    </w:rPr>
  </w:style>
  <w:style w:type="paragraph" w:styleId="ListParagraph">
    <w:name w:val="List Paragraph"/>
    <w:link w:val="ListParagraphChar"/>
    <w:uiPriority w:val="34"/>
    <w:qFormat/>
    <w:pPr>
      <w:widowControl w:val="0"/>
      <w:ind w:left="833" w:hanging="340"/>
    </w:pPr>
    <w:rPr>
      <w:rFonts w:ascii="Verdana" w:hAnsi="Verdana"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5">
    <w:name w:val="Imported Style 5"/>
    <w:pPr>
      <w:numPr>
        <w:numId w:val="3"/>
      </w:numPr>
    </w:pPr>
  </w:style>
  <w:style w:type="numbering" w:customStyle="1" w:styleId="ImportedStyle6">
    <w:name w:val="Imported Style 6"/>
    <w:pPr>
      <w:numPr>
        <w:numId w:val="4"/>
      </w:numPr>
    </w:pPr>
  </w:style>
  <w:style w:type="numbering" w:customStyle="1" w:styleId="ImportedStyle7">
    <w:name w:val="Imported Style 7"/>
    <w:pPr>
      <w:numPr>
        <w:numId w:val="5"/>
      </w:numPr>
    </w:pPr>
  </w:style>
  <w:style w:type="numbering" w:customStyle="1" w:styleId="ImportedStyle8">
    <w:name w:val="Imported Style 8"/>
    <w:pPr>
      <w:numPr>
        <w:numId w:val="6"/>
      </w:numPr>
    </w:pPr>
  </w:style>
  <w:style w:type="numbering" w:customStyle="1" w:styleId="ImportedStyle9">
    <w:name w:val="Imported Style 9"/>
    <w:pPr>
      <w:numPr>
        <w:numId w:val="7"/>
      </w:numPr>
    </w:pPr>
  </w:style>
  <w:style w:type="numbering" w:customStyle="1" w:styleId="ImportedStyle10">
    <w:name w:val="Imported Style 10"/>
    <w:pPr>
      <w:numPr>
        <w:numId w:val="8"/>
      </w:numPr>
    </w:pPr>
  </w:style>
  <w:style w:type="numbering" w:customStyle="1" w:styleId="ImportedStyle11">
    <w:name w:val="Imported Style 11"/>
    <w:pPr>
      <w:numPr>
        <w:numId w:val="9"/>
      </w:numPr>
    </w:pPr>
  </w:style>
  <w:style w:type="numbering" w:customStyle="1" w:styleId="ImportedStyle12">
    <w:name w:val="Imported Style 12"/>
    <w:pPr>
      <w:numPr>
        <w:numId w:val="10"/>
      </w:numPr>
    </w:pPr>
  </w:style>
  <w:style w:type="numbering" w:customStyle="1" w:styleId="ImportedStyle13">
    <w:name w:val="Imported Style 13"/>
    <w:pPr>
      <w:numPr>
        <w:numId w:val="11"/>
      </w:numPr>
    </w:pPr>
  </w:style>
  <w:style w:type="numbering" w:customStyle="1" w:styleId="ImportedStyle14">
    <w:name w:val="Imported Style 14"/>
    <w:pPr>
      <w:numPr>
        <w:numId w:val="13"/>
      </w:numPr>
    </w:pPr>
  </w:style>
  <w:style w:type="numbering" w:customStyle="1" w:styleId="ImportedStyle15">
    <w:name w:val="Imported Style 15"/>
    <w:pPr>
      <w:numPr>
        <w:numId w:val="16"/>
      </w:numPr>
    </w:pPr>
  </w:style>
  <w:style w:type="numbering" w:customStyle="1" w:styleId="ImportedStyle16">
    <w:name w:val="Imported Style 16"/>
    <w:pPr>
      <w:numPr>
        <w:numId w:val="18"/>
      </w:numPr>
    </w:pPr>
  </w:style>
  <w:style w:type="numbering" w:customStyle="1" w:styleId="ImportedStyle17">
    <w:name w:val="Imported Style 17"/>
    <w:pPr>
      <w:numPr>
        <w:numId w:val="20"/>
      </w:numPr>
    </w:pPr>
  </w:style>
  <w:style w:type="numbering" w:customStyle="1" w:styleId="ImportedStyle18">
    <w:name w:val="Imported Style 18"/>
    <w:pPr>
      <w:numPr>
        <w:numId w:val="22"/>
      </w:numPr>
    </w:pPr>
  </w:style>
  <w:style w:type="numbering" w:customStyle="1" w:styleId="ImportedStyle19">
    <w:name w:val="Imported Style 19"/>
    <w:pPr>
      <w:numPr>
        <w:numId w:val="23"/>
      </w:numPr>
    </w:pPr>
  </w:style>
  <w:style w:type="numbering" w:customStyle="1" w:styleId="ImportedStyle20">
    <w:name w:val="Imported Style 20"/>
    <w:pPr>
      <w:numPr>
        <w:numId w:val="25"/>
      </w:numPr>
    </w:pPr>
  </w:style>
  <w:style w:type="numbering" w:customStyle="1" w:styleId="ImportedStyle21">
    <w:name w:val="Imported Style 21"/>
    <w:pPr>
      <w:numPr>
        <w:numId w:val="27"/>
      </w:numPr>
    </w:pPr>
  </w:style>
  <w:style w:type="numbering" w:customStyle="1" w:styleId="ImportedStyle22">
    <w:name w:val="Imported Style 22"/>
    <w:pPr>
      <w:numPr>
        <w:numId w:val="29"/>
      </w:numPr>
    </w:pPr>
  </w:style>
  <w:style w:type="numbering" w:customStyle="1" w:styleId="ImportedStyle23">
    <w:name w:val="Imported Style 23"/>
    <w:pPr>
      <w:numPr>
        <w:numId w:val="31"/>
      </w:numPr>
    </w:pPr>
  </w:style>
  <w:style w:type="character" w:styleId="CommentReference">
    <w:name w:val="annotation reference"/>
    <w:basedOn w:val="DefaultParagraphFont"/>
    <w:uiPriority w:val="99"/>
    <w:semiHidden/>
    <w:unhideWhenUsed/>
    <w:rsid w:val="005C12AD"/>
    <w:rPr>
      <w:sz w:val="16"/>
      <w:szCs w:val="16"/>
    </w:rPr>
  </w:style>
  <w:style w:type="paragraph" w:styleId="CommentText">
    <w:name w:val="annotation text"/>
    <w:basedOn w:val="Normal"/>
    <w:link w:val="CommentTextChar"/>
    <w:uiPriority w:val="99"/>
    <w:semiHidden/>
    <w:unhideWhenUsed/>
    <w:rsid w:val="005C12AD"/>
    <w:rPr>
      <w:sz w:val="20"/>
      <w:szCs w:val="20"/>
    </w:rPr>
  </w:style>
  <w:style w:type="character" w:customStyle="1" w:styleId="CommentTextChar">
    <w:name w:val="Comment Text Char"/>
    <w:basedOn w:val="DefaultParagraphFont"/>
    <w:link w:val="CommentText"/>
    <w:uiPriority w:val="99"/>
    <w:semiHidden/>
    <w:rsid w:val="005C12AD"/>
  </w:style>
  <w:style w:type="paragraph" w:styleId="CommentSubject">
    <w:name w:val="annotation subject"/>
    <w:basedOn w:val="CommentText"/>
    <w:next w:val="CommentText"/>
    <w:link w:val="CommentSubjectChar"/>
    <w:uiPriority w:val="99"/>
    <w:semiHidden/>
    <w:unhideWhenUsed/>
    <w:rsid w:val="005C12AD"/>
    <w:rPr>
      <w:b/>
      <w:bCs/>
    </w:rPr>
  </w:style>
  <w:style w:type="character" w:customStyle="1" w:styleId="CommentSubjectChar">
    <w:name w:val="Comment Subject Char"/>
    <w:basedOn w:val="CommentTextChar"/>
    <w:link w:val="CommentSubject"/>
    <w:uiPriority w:val="99"/>
    <w:semiHidden/>
    <w:rsid w:val="005C12AD"/>
    <w:rPr>
      <w:b/>
      <w:bCs/>
    </w:rPr>
  </w:style>
  <w:style w:type="paragraph" w:styleId="BalloonText">
    <w:name w:val="Balloon Text"/>
    <w:basedOn w:val="Normal"/>
    <w:link w:val="BalloonTextChar"/>
    <w:uiPriority w:val="99"/>
    <w:semiHidden/>
    <w:unhideWhenUsed/>
    <w:rsid w:val="005C1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AD"/>
    <w:rPr>
      <w:rFonts w:ascii="Segoe UI" w:hAnsi="Segoe UI" w:cs="Segoe UI"/>
      <w:sz w:val="18"/>
      <w:szCs w:val="18"/>
    </w:rPr>
  </w:style>
  <w:style w:type="paragraph" w:styleId="Revision">
    <w:name w:val="Revision"/>
    <w:hidden/>
    <w:uiPriority w:val="99"/>
    <w:semiHidden/>
    <w:rsid w:val="002E48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FF671C"/>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link w:val="ListParagraph"/>
    <w:uiPriority w:val="34"/>
    <w:locked/>
    <w:rsid w:val="00FF671C"/>
    <w:rPr>
      <w:rFonts w:ascii="Verdana" w:hAnsi="Verdan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83E0F-9F63-425B-A150-821EE760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kadagishvili</dc:creator>
  <cp:lastModifiedBy>Beka Peradze</cp:lastModifiedBy>
  <cp:revision>10</cp:revision>
  <dcterms:created xsi:type="dcterms:W3CDTF">2020-06-01T13:54:00Z</dcterms:created>
  <dcterms:modified xsi:type="dcterms:W3CDTF">2020-06-02T12:10:00Z</dcterms:modified>
</cp:coreProperties>
</file>